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8524" w14:textId="59DD23BD" w:rsidR="006C7F5A" w:rsidRDefault="007A0324" w:rsidP="00CD46F5">
      <w:pPr>
        <w:pStyle w:val="BasicParagraph"/>
        <w:suppressAutoHyphens/>
        <w:rPr>
          <w:rFonts w:ascii="VAGRounded-Bold" w:hAnsi="VAGRounded-Bold" w:cs="VAGRounded-Bold"/>
          <w:b/>
          <w:bCs/>
          <w:color w:val="A0CE66"/>
          <w:sz w:val="48"/>
          <w:szCs w:val="48"/>
        </w:rPr>
      </w:pPr>
      <w:bookmarkStart w:id="0" w:name="_Hlk116281849"/>
      <w:r>
        <w:rPr>
          <w:rFonts w:ascii="VAGRounded-Bold" w:hAnsi="VAGRounded-Bold" w:cs="VAGRounded-Bold"/>
          <w:b/>
          <w:bCs/>
          <w:noProof/>
          <w:color w:val="A0CE66"/>
          <w:sz w:val="48"/>
          <w:szCs w:val="48"/>
        </w:rPr>
        <w:drawing>
          <wp:inline distT="0" distB="0" distL="0" distR="0" wp14:anchorId="163172D2" wp14:editId="77858F73">
            <wp:extent cx="5272405" cy="38119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2405" cy="3811905"/>
                    </a:xfrm>
                    <a:prstGeom prst="rect">
                      <a:avLst/>
                    </a:prstGeom>
                    <a:noFill/>
                    <a:ln>
                      <a:noFill/>
                    </a:ln>
                  </pic:spPr>
                </pic:pic>
              </a:graphicData>
            </a:graphic>
          </wp:inline>
        </w:drawing>
      </w:r>
    </w:p>
    <w:p w14:paraId="7316222C" w14:textId="77777777" w:rsidR="00143660" w:rsidRDefault="00143660" w:rsidP="00143660">
      <w:pPr>
        <w:pStyle w:val="BasicParagraph"/>
        <w:suppressAutoHyphens/>
        <w:rPr>
          <w:rFonts w:ascii="VAGRounded-Bold" w:hAnsi="VAGRounded-Bold" w:cs="VAGRounded-Bold"/>
          <w:b/>
          <w:bCs/>
          <w:color w:val="A0CE66"/>
          <w:sz w:val="48"/>
          <w:szCs w:val="48"/>
        </w:rPr>
      </w:pPr>
    </w:p>
    <w:p w14:paraId="681DE810" w14:textId="77777777" w:rsidR="00143660" w:rsidRDefault="00143660" w:rsidP="00143660">
      <w:pPr>
        <w:pStyle w:val="BasicParagraph"/>
        <w:suppressAutoHyphens/>
        <w:rPr>
          <w:rFonts w:ascii="VAGRounded-Bold" w:hAnsi="VAGRounded-Bold" w:cs="VAGRounded-Bold"/>
          <w:b/>
          <w:bCs/>
          <w:color w:val="A0CE66"/>
          <w:sz w:val="48"/>
          <w:szCs w:val="48"/>
        </w:rPr>
      </w:pPr>
    </w:p>
    <w:p w14:paraId="34C1FA1B" w14:textId="3329DD5C" w:rsidR="00143660" w:rsidRPr="00143660" w:rsidRDefault="00143660" w:rsidP="00143660">
      <w:pPr>
        <w:pStyle w:val="BasicParagraph"/>
        <w:suppressAutoHyphens/>
        <w:jc w:val="center"/>
        <w:rPr>
          <w:rFonts w:ascii="VAGRounded-Bold" w:hAnsi="VAGRounded-Bold" w:cs="VAGRounded-Bold"/>
          <w:b/>
          <w:bCs/>
          <w:color w:val="A0CE66"/>
          <w:sz w:val="96"/>
          <w:szCs w:val="96"/>
        </w:rPr>
      </w:pPr>
      <w:r w:rsidRPr="00143660">
        <w:rPr>
          <w:rFonts w:ascii="VAGRounded-Bold" w:hAnsi="VAGRounded-Bold" w:cs="VAGRounded-Bold"/>
          <w:b/>
          <w:bCs/>
          <w:color w:val="A0CE66"/>
          <w:sz w:val="96"/>
          <w:szCs w:val="96"/>
        </w:rPr>
        <w:t xml:space="preserve">Safeguarding Procedures and </w:t>
      </w:r>
      <w:r w:rsidRPr="00143660">
        <w:rPr>
          <w:rFonts w:ascii="VAGRounded-Bold" w:hAnsi="VAGRounded-Bold" w:cs="VAGRounded-Bold"/>
          <w:b/>
          <w:bCs/>
          <w:color w:val="A0CE66"/>
          <w:sz w:val="96"/>
          <w:szCs w:val="96"/>
        </w:rPr>
        <w:br/>
        <w:t>Child Protection Policy</w:t>
      </w:r>
    </w:p>
    <w:bookmarkEnd w:id="0"/>
    <w:p w14:paraId="0BA678FA" w14:textId="13B0F855" w:rsidR="007A6776" w:rsidRPr="00143660" w:rsidRDefault="007A6776" w:rsidP="00143660">
      <w:pPr>
        <w:jc w:val="center"/>
        <w:rPr>
          <w:rFonts w:ascii="VAGRounded-Bold" w:hAnsi="VAGRounded-Bold" w:cs="VAGRounded-Bold"/>
          <w:b/>
          <w:bCs/>
          <w:color w:val="A0CE66"/>
          <w:sz w:val="96"/>
          <w:szCs w:val="96"/>
          <w:lang w:val="en-GB"/>
        </w:rPr>
      </w:pPr>
      <w:r w:rsidRPr="00143660">
        <w:rPr>
          <w:rFonts w:ascii="VAGRounded-Bold" w:hAnsi="VAGRounded-Bold" w:cs="VAGRounded-Bold"/>
          <w:b/>
          <w:bCs/>
          <w:color w:val="A0CE66"/>
          <w:sz w:val="96"/>
          <w:szCs w:val="96"/>
        </w:rPr>
        <w:br w:type="page"/>
      </w:r>
    </w:p>
    <w:p w14:paraId="6F40CD1F" w14:textId="0C7BC931" w:rsidR="00CD46F5" w:rsidRPr="004222CE" w:rsidRDefault="004222CE" w:rsidP="00CD46F5">
      <w:pPr>
        <w:pStyle w:val="BasicParagraph"/>
        <w:suppressAutoHyphens/>
        <w:rPr>
          <w:rFonts w:ascii="VAGRounded-Bold" w:hAnsi="VAGRounded-Bold" w:cs="VAGRounded-Bold"/>
          <w:b/>
          <w:bCs/>
          <w:color w:val="A0CE66"/>
          <w:sz w:val="48"/>
          <w:szCs w:val="48"/>
        </w:rPr>
      </w:pPr>
      <w:r>
        <w:rPr>
          <w:rFonts w:ascii="VAGRounded-Bold" w:hAnsi="VAGRounded-Bold" w:cs="VAGRounded-Bold"/>
          <w:b/>
          <w:bCs/>
          <w:color w:val="A0CE66"/>
          <w:sz w:val="48"/>
          <w:szCs w:val="48"/>
        </w:rPr>
        <w:lastRenderedPageBreak/>
        <w:t xml:space="preserve">Safeguarding </w:t>
      </w:r>
      <w:r w:rsidR="00CD46F5" w:rsidRPr="004222CE">
        <w:rPr>
          <w:rFonts w:ascii="VAGRounded-Bold" w:hAnsi="VAGRounded-Bold" w:cs="VAGRounded-Bold"/>
          <w:b/>
          <w:bCs/>
          <w:color w:val="A0CE66"/>
          <w:sz w:val="48"/>
          <w:szCs w:val="48"/>
        </w:rPr>
        <w:t xml:space="preserve">Procedures and </w:t>
      </w:r>
      <w:r w:rsidR="00CD46F5" w:rsidRPr="004222CE">
        <w:rPr>
          <w:rFonts w:ascii="VAGRounded-Bold" w:hAnsi="VAGRounded-Bold" w:cs="VAGRounded-Bold"/>
          <w:b/>
          <w:bCs/>
          <w:color w:val="A0CE66"/>
          <w:sz w:val="48"/>
          <w:szCs w:val="48"/>
        </w:rPr>
        <w:br/>
        <w:t>Child Protection Policy</w:t>
      </w:r>
    </w:p>
    <w:p w14:paraId="2F265C42" w14:textId="5CFFE078" w:rsidR="00CD46F5" w:rsidRPr="00CD46F5" w:rsidRDefault="00CD46F5" w:rsidP="008C2E9B">
      <w:pPr>
        <w:widowControl w:val="0"/>
        <w:suppressAutoHyphens/>
        <w:autoSpaceDE w:val="0"/>
        <w:autoSpaceDN w:val="0"/>
        <w:adjustRightInd w:val="0"/>
        <w:spacing w:before="57"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Safeguarding and Child Protection Policy and Procedures</w:t>
      </w:r>
      <w:r w:rsidR="004124CB">
        <w:rPr>
          <w:rFonts w:ascii="VAGRounded-Bold" w:hAnsi="VAGRounded-Bold" w:cs="VAGRounded-Bold"/>
          <w:b/>
          <w:bCs/>
          <w:color w:val="A0CE66"/>
          <w:sz w:val="38"/>
          <w:szCs w:val="38"/>
          <w:lang w:val="en-GB"/>
        </w:rPr>
        <w:t xml:space="preserve"> for Able2B</w:t>
      </w:r>
    </w:p>
    <w:p w14:paraId="0BCB50F8" w14:textId="77777777" w:rsidR="008C2E9B" w:rsidRPr="008C2E9B" w:rsidRDefault="008C2E9B" w:rsidP="00CD46F5">
      <w:pPr>
        <w:widowControl w:val="0"/>
        <w:tabs>
          <w:tab w:val="right" w:leader="dot" w:pos="8980"/>
        </w:tabs>
        <w:suppressAutoHyphens/>
        <w:autoSpaceDE w:val="0"/>
        <w:autoSpaceDN w:val="0"/>
        <w:adjustRightInd w:val="0"/>
        <w:spacing w:after="283" w:line="288" w:lineRule="auto"/>
        <w:textAlignment w:val="center"/>
        <w:rPr>
          <w:rFonts w:ascii="MyriadPro-Bold" w:hAnsi="MyriadPro-Bold" w:cs="MyriadPro-Bold"/>
          <w:b/>
          <w:bCs/>
          <w:color w:val="000000"/>
          <w:sz w:val="2"/>
          <w:szCs w:val="2"/>
          <w:lang w:val="en-GB"/>
        </w:rPr>
      </w:pPr>
    </w:p>
    <w:p w14:paraId="45DFC4D0" w14:textId="64D13852" w:rsidR="00AE16F7" w:rsidRDefault="00AE16F7" w:rsidP="00CD46F5">
      <w:pPr>
        <w:widowControl w:val="0"/>
        <w:tabs>
          <w:tab w:val="right" w:leader="dot" w:pos="8980"/>
        </w:tabs>
        <w:suppressAutoHyphens/>
        <w:autoSpaceDE w:val="0"/>
        <w:autoSpaceDN w:val="0"/>
        <w:adjustRightInd w:val="0"/>
        <w:spacing w:after="283" w:line="288" w:lineRule="auto"/>
        <w:textAlignment w:val="center"/>
        <w:rPr>
          <w:rFonts w:ascii="MyriadPro-Bold" w:hAnsi="MyriadPro-Bold" w:cs="MyriadPro-Bold"/>
          <w:b/>
          <w:bCs/>
          <w:color w:val="000000"/>
          <w:sz w:val="28"/>
          <w:szCs w:val="28"/>
          <w:lang w:val="en-GB"/>
        </w:rPr>
      </w:pPr>
      <w:r>
        <w:rPr>
          <w:rFonts w:ascii="MyriadPro-Bold" w:hAnsi="MyriadPro-Bold" w:cs="MyriadPro-Bold"/>
          <w:b/>
          <w:bCs/>
          <w:color w:val="000000"/>
          <w:sz w:val="28"/>
          <w:szCs w:val="28"/>
          <w:lang w:val="en-GB"/>
        </w:rPr>
        <w:t xml:space="preserve">Able2B is a community interest company set up to develop services that help improve function for children and adults with a disability. </w:t>
      </w:r>
    </w:p>
    <w:p w14:paraId="6DAE18F4" w14:textId="590C3F28" w:rsidR="00CD46F5" w:rsidRPr="00CD46F5" w:rsidRDefault="00826F1C" w:rsidP="00CD46F5">
      <w:pPr>
        <w:widowControl w:val="0"/>
        <w:tabs>
          <w:tab w:val="right" w:leader="dot" w:pos="8980"/>
        </w:tabs>
        <w:suppressAutoHyphens/>
        <w:autoSpaceDE w:val="0"/>
        <w:autoSpaceDN w:val="0"/>
        <w:adjustRightInd w:val="0"/>
        <w:spacing w:after="283" w:line="288" w:lineRule="auto"/>
        <w:textAlignment w:val="center"/>
        <w:rPr>
          <w:rFonts w:ascii="MyriadPro-Bold" w:hAnsi="MyriadPro-Bold" w:cs="MyriadPro-Bold"/>
          <w:b/>
          <w:bCs/>
          <w:color w:val="000000"/>
          <w:sz w:val="28"/>
          <w:szCs w:val="28"/>
          <w:lang w:val="en-GB"/>
        </w:rPr>
      </w:pPr>
      <w:r>
        <w:rPr>
          <w:rFonts w:ascii="MyriadPro-Bold" w:hAnsi="MyriadPro-Bold" w:cs="MyriadPro-Bold"/>
          <w:b/>
          <w:bCs/>
          <w:color w:val="000000"/>
          <w:sz w:val="28"/>
          <w:szCs w:val="28"/>
          <w:lang w:val="en-GB"/>
        </w:rPr>
        <w:t>Ab</w:t>
      </w:r>
      <w:r w:rsidR="00AF17FD">
        <w:rPr>
          <w:rFonts w:ascii="MyriadPro-Bold" w:hAnsi="MyriadPro-Bold" w:cs="MyriadPro-Bold"/>
          <w:b/>
          <w:bCs/>
          <w:color w:val="000000"/>
          <w:sz w:val="28"/>
          <w:szCs w:val="28"/>
          <w:lang w:val="en-GB"/>
        </w:rPr>
        <w:t>le2B aims to provide an opportunity for members to participate</w:t>
      </w:r>
      <w:r w:rsidR="00B93127">
        <w:rPr>
          <w:rFonts w:ascii="MyriadPro-Bold" w:hAnsi="MyriadPro-Bold" w:cs="MyriadPro-Bold"/>
          <w:b/>
          <w:bCs/>
          <w:color w:val="000000"/>
          <w:sz w:val="28"/>
          <w:szCs w:val="28"/>
          <w:lang w:val="en-GB"/>
        </w:rPr>
        <w:t xml:space="preserve"> and enhance their health and wellbeing through their organised sessions. Able2B</w:t>
      </w:r>
      <w:r w:rsidR="0096175C">
        <w:rPr>
          <w:rFonts w:ascii="MyriadPro-Bold" w:hAnsi="MyriadPro-Bold" w:cs="MyriadPro-Bold"/>
          <w:b/>
          <w:bCs/>
          <w:color w:val="000000"/>
          <w:sz w:val="28"/>
          <w:szCs w:val="28"/>
          <w:lang w:val="en-GB"/>
        </w:rPr>
        <w:t xml:space="preserve"> will </w:t>
      </w:r>
      <w:r w:rsidR="002A0EFE">
        <w:rPr>
          <w:rFonts w:ascii="MyriadPro-Bold" w:hAnsi="MyriadPro-Bold" w:cs="MyriadPro-Bold"/>
          <w:b/>
          <w:bCs/>
          <w:color w:val="000000"/>
          <w:sz w:val="28"/>
          <w:szCs w:val="28"/>
          <w:lang w:val="en-GB"/>
        </w:rPr>
        <w:t>always</w:t>
      </w:r>
      <w:r w:rsidR="0096175C">
        <w:rPr>
          <w:rFonts w:ascii="MyriadPro-Bold" w:hAnsi="MyriadPro-Bold" w:cs="MyriadPro-Bold"/>
          <w:b/>
          <w:bCs/>
          <w:color w:val="000000"/>
          <w:sz w:val="28"/>
          <w:szCs w:val="28"/>
          <w:lang w:val="en-GB"/>
        </w:rPr>
        <w:t xml:space="preserve"> endeavour to provide for the health</w:t>
      </w:r>
      <w:r w:rsidR="00D871A4">
        <w:rPr>
          <w:rFonts w:ascii="MyriadPro-Bold" w:hAnsi="MyriadPro-Bold" w:cs="MyriadPro-Bold"/>
          <w:b/>
          <w:bCs/>
          <w:color w:val="000000"/>
          <w:sz w:val="28"/>
          <w:szCs w:val="28"/>
          <w:lang w:val="en-GB"/>
        </w:rPr>
        <w:t xml:space="preserve">, welfare and well-being of </w:t>
      </w:r>
      <w:r w:rsidR="009A5855">
        <w:rPr>
          <w:rFonts w:ascii="MyriadPro-Bold" w:hAnsi="MyriadPro-Bold" w:cs="MyriadPro-Bold"/>
          <w:b/>
          <w:bCs/>
          <w:color w:val="000000"/>
          <w:sz w:val="28"/>
          <w:szCs w:val="28"/>
          <w:lang w:val="en-GB"/>
        </w:rPr>
        <w:t>its</w:t>
      </w:r>
      <w:r w:rsidR="006D004B">
        <w:rPr>
          <w:rFonts w:ascii="MyriadPro-Bold" w:hAnsi="MyriadPro-Bold" w:cs="MyriadPro-Bold"/>
          <w:b/>
          <w:bCs/>
          <w:color w:val="000000"/>
          <w:sz w:val="28"/>
          <w:szCs w:val="28"/>
          <w:lang w:val="en-GB"/>
        </w:rPr>
        <w:t xml:space="preserve"> members and associates. </w:t>
      </w:r>
      <w:r w:rsidR="009A5855">
        <w:rPr>
          <w:rFonts w:ascii="MyriadPro-Bold" w:hAnsi="MyriadPro-Bold" w:cs="MyriadPro-Bold"/>
          <w:b/>
          <w:bCs/>
          <w:color w:val="000000"/>
          <w:sz w:val="28"/>
          <w:szCs w:val="28"/>
          <w:lang w:val="en-GB"/>
        </w:rPr>
        <w:t xml:space="preserve"> </w:t>
      </w:r>
    </w:p>
    <w:p w14:paraId="4B0045B2" w14:textId="69276103" w:rsidR="00CD46F5" w:rsidRPr="00CD46F5" w:rsidRDefault="00083ED3" w:rsidP="00CD46F5">
      <w:pPr>
        <w:widowControl w:val="0"/>
        <w:suppressAutoHyphens/>
        <w:autoSpaceDE w:val="0"/>
        <w:autoSpaceDN w:val="0"/>
        <w:adjustRightInd w:val="0"/>
        <w:spacing w:after="170" w:line="288" w:lineRule="auto"/>
        <w:textAlignment w:val="center"/>
        <w:rPr>
          <w:rFonts w:ascii="MyriadPro-Bold" w:hAnsi="MyriadPro-Bold" w:cs="MyriadPro-Bold"/>
          <w:b/>
          <w:bCs/>
          <w:color w:val="000000"/>
          <w:sz w:val="28"/>
          <w:szCs w:val="28"/>
          <w:lang w:val="en-GB"/>
        </w:rPr>
      </w:pPr>
      <w:r>
        <w:rPr>
          <w:rFonts w:ascii="MyriadPro-Bold" w:hAnsi="MyriadPro-Bold" w:cs="MyriadPro-Bold"/>
          <w:b/>
          <w:bCs/>
          <w:color w:val="000000"/>
          <w:sz w:val="28"/>
          <w:szCs w:val="28"/>
          <w:lang w:val="en-GB"/>
        </w:rPr>
        <w:t>Able2B</w:t>
      </w:r>
      <w:r w:rsidR="00CD46F5" w:rsidRPr="00CD46F5">
        <w:rPr>
          <w:rFonts w:ascii="MyriadPro-Bold" w:hAnsi="MyriadPro-Bold" w:cs="MyriadPro-Bold"/>
          <w:b/>
          <w:bCs/>
          <w:color w:val="000000"/>
          <w:sz w:val="28"/>
          <w:szCs w:val="28"/>
          <w:lang w:val="en-GB"/>
        </w:rPr>
        <w:t xml:space="preserve"> are committed to safeguarding and promoting the welfare of all children.</w:t>
      </w:r>
    </w:p>
    <w:p w14:paraId="647E9DA5" w14:textId="77777777" w:rsidR="00CD46F5" w:rsidRPr="00CD46F5" w:rsidRDefault="00CD46F5"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Aim</w:t>
      </w:r>
    </w:p>
    <w:p w14:paraId="6872B6EE" w14:textId="35D2EE2B"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The purpose </w:t>
      </w:r>
      <w:r w:rsidR="008C2E9B">
        <w:rPr>
          <w:rFonts w:ascii="MyriadPro-Regular" w:hAnsi="MyriadPro-Regular" w:cs="MyriadPro-Regular"/>
          <w:color w:val="000000"/>
          <w:lang w:val="en-GB"/>
        </w:rPr>
        <w:t>o</w:t>
      </w:r>
      <w:r w:rsidR="00C250B6">
        <w:rPr>
          <w:rFonts w:ascii="MyriadPro-Regular" w:hAnsi="MyriadPro-Regular" w:cs="MyriadPro-Regular"/>
          <w:color w:val="000000"/>
          <w:lang w:val="en-GB"/>
        </w:rPr>
        <w:t>f Able2B</w:t>
      </w:r>
      <w:r w:rsidRPr="00CD46F5">
        <w:rPr>
          <w:rFonts w:ascii="MyriadPro-Regular" w:hAnsi="MyriadPro-Regular" w:cs="MyriadPro-Regular"/>
          <w:color w:val="000000"/>
          <w:lang w:val="en-GB"/>
        </w:rPr>
        <w:t xml:space="preserve">’s safeguarding policy is to ensure every child at our organisation is safe and protected from harm.  </w:t>
      </w:r>
    </w:p>
    <w:tbl>
      <w:tblPr>
        <w:tblW w:w="0" w:type="auto"/>
        <w:tblInd w:w="80" w:type="dxa"/>
        <w:tblLayout w:type="fixed"/>
        <w:tblCellMar>
          <w:left w:w="0" w:type="dxa"/>
          <w:right w:w="0" w:type="dxa"/>
        </w:tblCellMar>
        <w:tblLook w:val="0000" w:firstRow="0" w:lastRow="0" w:firstColumn="0" w:lastColumn="0" w:noHBand="0" w:noVBand="0"/>
      </w:tblPr>
      <w:tblGrid>
        <w:gridCol w:w="9047"/>
      </w:tblGrid>
      <w:tr w:rsidR="00CD46F5" w:rsidRPr="00CD46F5" w14:paraId="1D98E4B0" w14:textId="77777777">
        <w:trPr>
          <w:trHeight w:val="2041"/>
        </w:trPr>
        <w:tc>
          <w:tcPr>
            <w:tcW w:w="9047"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13E0A932" w14:textId="77777777" w:rsidR="00CD46F5" w:rsidRPr="004222CE" w:rsidRDefault="00CD46F5" w:rsidP="00CD46F5">
            <w:pPr>
              <w:widowControl w:val="0"/>
              <w:suppressAutoHyphens/>
              <w:autoSpaceDE w:val="0"/>
              <w:autoSpaceDN w:val="0"/>
              <w:adjustRightInd w:val="0"/>
              <w:spacing w:line="288" w:lineRule="auto"/>
              <w:textAlignment w:val="center"/>
              <w:rPr>
                <w:rFonts w:ascii="VAGRounded-Bold" w:hAnsi="VAGRounded-Bold" w:cs="VAGRounded-Bold"/>
                <w:b/>
                <w:bCs/>
                <w:color w:val="FFFFFF" w:themeColor="background1"/>
                <w:sz w:val="30"/>
                <w:szCs w:val="30"/>
                <w:lang w:val="en-GB"/>
              </w:rPr>
            </w:pPr>
            <w:r w:rsidRPr="004222CE">
              <w:rPr>
                <w:rFonts w:ascii="VAGRounded-Bold" w:hAnsi="VAGRounded-Bold" w:cs="VAGRounded-Bold"/>
                <w:b/>
                <w:bCs/>
                <w:color w:val="FFFFFF" w:themeColor="background1"/>
                <w:sz w:val="30"/>
                <w:szCs w:val="30"/>
                <w:lang w:val="en-GB"/>
              </w:rPr>
              <w:t>This means we will always work to:</w:t>
            </w:r>
          </w:p>
          <w:p w14:paraId="2CC7A9BF"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protect children from maltreatment</w:t>
            </w:r>
          </w:p>
          <w:p w14:paraId="02C7E247"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prevent impairment of children’s health or development</w:t>
            </w:r>
          </w:p>
          <w:p w14:paraId="494061C2"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ensure that children are growing up in circumstances consistent with the </w:t>
            </w:r>
            <w:r w:rsidRPr="00CD46F5">
              <w:rPr>
                <w:rFonts w:ascii="MyriadPro-Regular" w:hAnsi="MyriadPro-Regular" w:cs="MyriadPro-Regular"/>
                <w:color w:val="000000"/>
                <w:lang w:val="en-GB"/>
              </w:rPr>
              <w:br/>
              <w:t>provision of safe and effective care</w:t>
            </w:r>
          </w:p>
          <w:p w14:paraId="45F33083" w14:textId="28447BC0" w:rsidR="00CD46F5" w:rsidRPr="00CD46F5" w:rsidRDefault="00CD46F5" w:rsidP="00CD46F5">
            <w:pPr>
              <w:widowControl w:val="0"/>
              <w:suppressAutoHyphens/>
              <w:autoSpaceDE w:val="0"/>
              <w:autoSpaceDN w:val="0"/>
              <w:adjustRightInd w:val="0"/>
              <w:spacing w:line="288" w:lineRule="auto"/>
              <w:ind w:left="340" w:hanging="340"/>
              <w:textAlignment w:val="center"/>
              <w:rPr>
                <w:rFonts w:ascii="Times-Roman" w:hAnsi="Times-Roman" w:cs="Times-Roman"/>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r>
            <w:r w:rsidR="00A43E5E" w:rsidRPr="00CD46F5">
              <w:rPr>
                <w:rFonts w:ascii="MyriadPro-Regular" w:hAnsi="MyriadPro-Regular" w:cs="MyriadPro-Regular"/>
                <w:color w:val="000000"/>
                <w:lang w:val="en-GB"/>
              </w:rPr>
              <w:t>act</w:t>
            </w:r>
            <w:r w:rsidRPr="00CD46F5">
              <w:rPr>
                <w:rFonts w:ascii="MyriadPro-Regular" w:hAnsi="MyriadPro-Regular" w:cs="MyriadPro-Regular"/>
                <w:color w:val="000000"/>
                <w:lang w:val="en-GB"/>
              </w:rPr>
              <w:t xml:space="preserve"> to enable all children to have the best outcomes</w:t>
            </w:r>
          </w:p>
        </w:tc>
      </w:tr>
    </w:tbl>
    <w:p w14:paraId="0D89F847" w14:textId="77777777" w:rsidR="00CD46F5" w:rsidRPr="008C2E9B" w:rsidRDefault="00CD46F5" w:rsidP="00CD46F5">
      <w:pPr>
        <w:widowControl w:val="0"/>
        <w:suppressAutoHyphens/>
        <w:autoSpaceDE w:val="0"/>
        <w:autoSpaceDN w:val="0"/>
        <w:adjustRightInd w:val="0"/>
        <w:spacing w:line="288" w:lineRule="auto"/>
        <w:textAlignment w:val="center"/>
        <w:rPr>
          <w:rFonts w:ascii="MyriadPro-Regular" w:hAnsi="MyriadPro-Regular" w:cs="MyriadPro-Regular"/>
          <w:color w:val="000000"/>
          <w:sz w:val="8"/>
          <w:szCs w:val="8"/>
          <w:lang w:val="en-GB"/>
        </w:rPr>
      </w:pPr>
      <w:r w:rsidRPr="00CD46F5">
        <w:rPr>
          <w:rFonts w:ascii="MyriadPro-Regular" w:hAnsi="MyriadPro-Regular" w:cs="MyriadPro-Regular"/>
          <w:color w:val="000000"/>
          <w:lang w:val="en-GB"/>
        </w:rPr>
        <w:t xml:space="preserve"> </w:t>
      </w:r>
    </w:p>
    <w:p w14:paraId="01066216" w14:textId="025E1C34"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This policy will give clear direction to staff, volunteers, visitors and parents about the expected behaviour and our legal responsibility to safeguard and promote the welfare of all children at </w:t>
      </w:r>
      <w:r w:rsidR="00A73DC9">
        <w:rPr>
          <w:rFonts w:ascii="MyriadPro-Regular" w:hAnsi="MyriadPro-Regular" w:cs="MyriadPro-Regular"/>
          <w:color w:val="000000"/>
          <w:lang w:val="en-GB"/>
        </w:rPr>
        <w:t>Able2B</w:t>
      </w:r>
      <w:r w:rsidRPr="00CD46F5">
        <w:rPr>
          <w:rFonts w:ascii="MyriadPro-Regular" w:hAnsi="MyriadPro-Regular" w:cs="MyriadPro-Regular"/>
          <w:color w:val="000000"/>
          <w:lang w:val="en-GB"/>
        </w:rPr>
        <w:t xml:space="preserve">. </w:t>
      </w:r>
    </w:p>
    <w:p w14:paraId="6CED927F" w14:textId="77777777" w:rsidR="00CD46F5" w:rsidRPr="00CD46F5" w:rsidRDefault="00CD46F5"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Introduction</w:t>
      </w:r>
    </w:p>
    <w:p w14:paraId="711A0E4B" w14:textId="59E46958" w:rsidR="00CD46F5" w:rsidRPr="00CD46F5" w:rsidRDefault="00A73DC9"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Pr>
          <w:rFonts w:ascii="MyriadPro-Regular" w:hAnsi="MyriadPro-Regular" w:cs="MyriadPro-Regular"/>
          <w:color w:val="000000"/>
          <w:lang w:val="en-GB"/>
        </w:rPr>
        <w:t>Able2B</w:t>
      </w:r>
      <w:r w:rsidR="00CD46F5" w:rsidRPr="00CD46F5">
        <w:rPr>
          <w:rFonts w:ascii="MyriadPro-Regular" w:hAnsi="MyriadPro-Regular" w:cs="MyriadPro-Regular"/>
          <w:color w:val="000000"/>
          <w:lang w:val="en-GB"/>
        </w:rPr>
        <w:t xml:space="preserve"> fully recognises the contribution it can make to protecting children from harm and supporting and promoting the welfare of all children.  The elements of our policy are prevention, protection and support.</w:t>
      </w:r>
    </w:p>
    <w:p w14:paraId="0FA337E1" w14:textId="7777777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lastRenderedPageBreak/>
        <w:t>Our policy applies to all children, volunteers, visitors and staff.</w:t>
      </w:r>
    </w:p>
    <w:p w14:paraId="03A3641F" w14:textId="77777777" w:rsidR="00CD46F5" w:rsidRPr="008C2E9B"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sz w:val="8"/>
          <w:szCs w:val="8"/>
          <w:lang w:val="en-GB"/>
        </w:rPr>
      </w:pPr>
      <w:r w:rsidRPr="00CD46F5">
        <w:rPr>
          <w:rFonts w:ascii="MyriadPro-Regular" w:hAnsi="MyriadPro-Regular" w:cs="MyriadPro-Regular"/>
          <w:color w:val="000000"/>
          <w:lang w:val="en-GB"/>
        </w:rPr>
        <w:t>A child is someone under the age of 18 years old.</w:t>
      </w:r>
    </w:p>
    <w:p w14:paraId="2E44A146" w14:textId="77777777" w:rsidR="00CD46F5" w:rsidRPr="00CD46F5" w:rsidRDefault="00CD46F5"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Our Ethos</w:t>
      </w:r>
    </w:p>
    <w:p w14:paraId="19EBD41F" w14:textId="58F4A8CB" w:rsidR="00CD46F5" w:rsidRPr="00CD46F5" w:rsidRDefault="00A73DC9"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Pr>
          <w:rFonts w:ascii="MyriadPro-Regular" w:hAnsi="MyriadPro-Regular" w:cs="MyriadPro-Regular"/>
          <w:color w:val="000000"/>
          <w:lang w:val="en-GB"/>
        </w:rPr>
        <w:t>Able2B</w:t>
      </w:r>
      <w:r w:rsidR="00CD46F5" w:rsidRPr="00CD46F5">
        <w:rPr>
          <w:rFonts w:ascii="MyriadPro-Regular" w:hAnsi="MyriadPro-Regular" w:cs="MyriadPro-Regular"/>
          <w:color w:val="000000"/>
          <w:lang w:val="en-GB"/>
        </w:rPr>
        <w:t xml:space="preserve"> will establish and maintain an ethos where our children feel secure, ar</w:t>
      </w:r>
      <w:r w:rsidR="00A24077">
        <w:rPr>
          <w:rFonts w:ascii="MyriadPro-Regular" w:hAnsi="MyriadPro-Regular" w:cs="MyriadPro-Regular"/>
          <w:color w:val="000000"/>
          <w:lang w:val="en-GB"/>
        </w:rPr>
        <w:t>e</w:t>
      </w:r>
      <w:r w:rsidR="00DE24C7">
        <w:rPr>
          <w:rFonts w:ascii="MyriadPro-Regular" w:hAnsi="MyriadPro-Regular" w:cs="MyriadPro-Regular"/>
          <w:color w:val="000000"/>
          <w:lang w:val="en-GB"/>
        </w:rPr>
        <w:t xml:space="preserve"> respected</w:t>
      </w:r>
      <w:r w:rsidR="008D120D">
        <w:rPr>
          <w:rFonts w:ascii="MyriadPro-Regular" w:hAnsi="MyriadPro-Regular" w:cs="MyriadPro-Regular"/>
          <w:color w:val="000000"/>
          <w:lang w:val="en-GB"/>
        </w:rPr>
        <w:t>, feel valued</w:t>
      </w:r>
      <w:r w:rsidR="00CD46F5" w:rsidRPr="00CD46F5">
        <w:rPr>
          <w:rFonts w:ascii="MyriadPro-Regular" w:hAnsi="MyriadPro-Regular" w:cs="MyriadPro-Regular"/>
          <w:color w:val="000000"/>
          <w:lang w:val="en-GB"/>
        </w:rPr>
        <w:t>, are listened to and are safe.  Children will be able to talk freely to any member of staff</w:t>
      </w:r>
      <w:r w:rsidR="00DD34C8">
        <w:rPr>
          <w:rFonts w:ascii="MyriadPro-Regular" w:hAnsi="MyriadPro-Regular" w:cs="MyriadPro-Regular"/>
          <w:color w:val="000000"/>
          <w:lang w:val="en-GB"/>
        </w:rPr>
        <w:t xml:space="preserve"> or v</w:t>
      </w:r>
      <w:r w:rsidR="00CD46F5" w:rsidRPr="00CD46F5">
        <w:rPr>
          <w:rFonts w:ascii="MyriadPro-Regular" w:hAnsi="MyriadPro-Regular" w:cs="MyriadPro-Regular"/>
          <w:color w:val="000000"/>
          <w:lang w:val="en-GB"/>
        </w:rPr>
        <w:t xml:space="preserve">olunteer </w:t>
      </w:r>
      <w:r w:rsidR="00DD34C8">
        <w:rPr>
          <w:rFonts w:ascii="MyriadPro-Regular" w:hAnsi="MyriadPro-Regular" w:cs="MyriadPro-Regular"/>
          <w:color w:val="000000"/>
          <w:lang w:val="en-GB"/>
        </w:rPr>
        <w:t>at</w:t>
      </w:r>
      <w:r w:rsidR="00CD46F5" w:rsidRPr="00CD46F5">
        <w:rPr>
          <w:rFonts w:ascii="MyriadPro-Regular" w:hAnsi="MyriadPro-Regular" w:cs="MyriadPro-Regular"/>
          <w:color w:val="000000"/>
          <w:lang w:val="en-GB"/>
        </w:rPr>
        <w:t xml:space="preserve"> </w:t>
      </w:r>
      <w:r w:rsidR="0074625C">
        <w:rPr>
          <w:rFonts w:ascii="MyriadPro-Regular" w:hAnsi="MyriadPro-Regular" w:cs="MyriadPro-Regular"/>
          <w:color w:val="000000"/>
          <w:lang w:val="en-GB"/>
        </w:rPr>
        <w:t>Able2B</w:t>
      </w:r>
      <w:r w:rsidR="00CD46F5" w:rsidRPr="00CD46F5">
        <w:rPr>
          <w:rFonts w:ascii="MyriadPro-Regular" w:hAnsi="MyriadPro-Regular" w:cs="MyriadPro-Regular"/>
          <w:color w:val="000000"/>
          <w:lang w:val="en-GB"/>
        </w:rPr>
        <w:t xml:space="preserve"> if they are worried or concerned about something.</w:t>
      </w:r>
    </w:p>
    <w:p w14:paraId="07356D00" w14:textId="4D70DC3F"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All staff</w:t>
      </w:r>
      <w:r w:rsidR="00DD34C8">
        <w:rPr>
          <w:rFonts w:ascii="MyriadPro-Regular" w:hAnsi="MyriadPro-Regular" w:cs="MyriadPro-Regular"/>
          <w:color w:val="000000"/>
          <w:lang w:val="en-GB"/>
        </w:rPr>
        <w:t xml:space="preserve"> and</w:t>
      </w:r>
      <w:r w:rsidRPr="00CD46F5">
        <w:rPr>
          <w:rFonts w:ascii="MyriadPro-Regular" w:hAnsi="MyriadPro-Regular" w:cs="MyriadPro-Regular"/>
          <w:color w:val="000000"/>
          <w:lang w:val="en-GB"/>
        </w:rPr>
        <w:t xml:space="preserve"> volunteers, either through training or induction, know how to recognise a disclosure from a child and will know how to manage this. We will not make promises to any child and we will not keep secrets.  Every child will know what the adult will do with whatever they have been told.</w:t>
      </w:r>
    </w:p>
    <w:p w14:paraId="27A35445" w14:textId="097A5F7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  </w:t>
      </w:r>
    </w:p>
    <w:p w14:paraId="3FE4A88B" w14:textId="0774BDDC"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At all times we will </w:t>
      </w:r>
      <w:r w:rsidR="007F4875">
        <w:rPr>
          <w:rFonts w:ascii="MyriadPro-Regular" w:hAnsi="MyriadPro-Regular" w:cs="MyriadPro-Regular"/>
          <w:color w:val="000000"/>
          <w:lang w:val="en-GB"/>
        </w:rPr>
        <w:t>act</w:t>
      </w:r>
      <w:r w:rsidRPr="00CD46F5">
        <w:rPr>
          <w:rFonts w:ascii="MyriadPro-Regular" w:hAnsi="MyriadPro-Regular" w:cs="MyriadPro-Regular"/>
          <w:color w:val="000000"/>
          <w:lang w:val="en-GB"/>
        </w:rPr>
        <w:t xml:space="preserve"> in partnership with parents, carers.</w:t>
      </w:r>
    </w:p>
    <w:p w14:paraId="4222AF4B" w14:textId="77777777" w:rsidR="00CD46F5" w:rsidRPr="00CD46F5" w:rsidRDefault="00CD46F5"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General Procedures</w:t>
      </w:r>
    </w:p>
    <w:p w14:paraId="47AB9F12" w14:textId="0AEFBAC3"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When new staff</w:t>
      </w:r>
      <w:r w:rsidR="007B6C8E">
        <w:rPr>
          <w:rFonts w:ascii="MyriadPro-Regular" w:hAnsi="MyriadPro-Regular" w:cs="MyriadPro-Regular"/>
          <w:color w:val="000000"/>
          <w:lang w:val="en-GB"/>
        </w:rPr>
        <w:t xml:space="preserve"> or</w:t>
      </w:r>
      <w:r w:rsidRPr="00CD46F5">
        <w:rPr>
          <w:rFonts w:ascii="MyriadPro-Regular" w:hAnsi="MyriadPro-Regular" w:cs="MyriadPro-Regular"/>
          <w:color w:val="000000"/>
          <w:lang w:val="en-GB"/>
        </w:rPr>
        <w:t xml:space="preserve"> volunteers join our organisation</w:t>
      </w:r>
      <w:r w:rsidR="007B6C8E">
        <w:rPr>
          <w:rFonts w:ascii="MyriadPro-Regular" w:hAnsi="MyriadPro-Regular" w:cs="MyriadPro-Regular"/>
          <w:color w:val="000000"/>
          <w:lang w:val="en-GB"/>
        </w:rPr>
        <w:t>,</w:t>
      </w:r>
      <w:r w:rsidRPr="00CD46F5">
        <w:rPr>
          <w:rFonts w:ascii="MyriadPro-Regular" w:hAnsi="MyriadPro-Regular" w:cs="MyriadPro-Regular"/>
          <w:color w:val="000000"/>
          <w:lang w:val="en-GB"/>
        </w:rPr>
        <w:t xml:space="preserve"> they will be informed of the safeguarding arrangements in place.  They will be given a copy of</w:t>
      </w:r>
      <w:r w:rsidR="007B6C8E">
        <w:rPr>
          <w:rFonts w:ascii="MyriadPro-Regular" w:hAnsi="MyriadPro-Regular" w:cs="MyriadPro-Regular"/>
          <w:color w:val="000000"/>
          <w:lang w:val="en-GB"/>
        </w:rPr>
        <w:t xml:space="preserve"> Able2B</w:t>
      </w:r>
      <w:r w:rsidR="00BE3A0B">
        <w:rPr>
          <w:rFonts w:ascii="MyriadPro-Regular" w:hAnsi="MyriadPro-Regular" w:cs="MyriadPro-Regular"/>
          <w:color w:val="000000"/>
          <w:lang w:val="en-GB"/>
        </w:rPr>
        <w:t>'s</w:t>
      </w:r>
      <w:r w:rsidRPr="00CD46F5">
        <w:rPr>
          <w:rFonts w:ascii="MyriadPro-Regular" w:hAnsi="MyriadPro-Regular" w:cs="MyriadPro-Regular"/>
          <w:color w:val="000000"/>
          <w:lang w:val="en-GB"/>
        </w:rPr>
        <w:t xml:space="preserve"> safeguarding policy and told who our Designated Child </w:t>
      </w:r>
      <w:r w:rsidR="001A78EB">
        <w:rPr>
          <w:rFonts w:ascii="MyriadPro-Regular" w:hAnsi="MyriadPro-Regular" w:cs="MyriadPro-Regular"/>
          <w:color w:val="000000"/>
          <w:lang w:val="en-GB"/>
        </w:rPr>
        <w:t>Safeguarding</w:t>
      </w:r>
      <w:r w:rsidRPr="00CD46F5">
        <w:rPr>
          <w:rFonts w:ascii="MyriadPro-Regular" w:hAnsi="MyriadPro-Regular" w:cs="MyriadPro-Regular"/>
          <w:color w:val="000000"/>
          <w:lang w:val="en-GB"/>
        </w:rPr>
        <w:t xml:space="preserve"> Officer is. They will also be shown the recording format, given information on how to complete it and who to pass it to.</w:t>
      </w:r>
    </w:p>
    <w:p w14:paraId="1E0252AD" w14:textId="16577E00"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Every new member of staff or volunteer will have an induction period</w:t>
      </w:r>
      <w:r w:rsidR="00D16BFA">
        <w:rPr>
          <w:rFonts w:ascii="MyriadPro-Regular" w:hAnsi="MyriadPro-Regular" w:cs="MyriadPro-Regular"/>
          <w:color w:val="000000"/>
          <w:lang w:val="en-GB"/>
        </w:rPr>
        <w:t xml:space="preserve"> of 3 months</w:t>
      </w:r>
      <w:r w:rsidRPr="00CD46F5">
        <w:rPr>
          <w:rFonts w:ascii="MyriadPro-Regular" w:hAnsi="MyriadPro-Regular" w:cs="MyriadPro-Regular"/>
          <w:color w:val="000000"/>
          <w:lang w:val="en-GB"/>
        </w:rPr>
        <w:t xml:space="preserve"> that will include essential safeguarding information. This programme will include safeguarding training through the Safer Programme</w:t>
      </w:r>
      <w:r w:rsidR="00D479D1">
        <w:rPr>
          <w:rFonts w:ascii="MyriadPro-Regular" w:hAnsi="MyriadPro-Regular" w:cs="MyriadPro-Regular"/>
          <w:color w:val="000000"/>
          <w:lang w:val="en-GB"/>
        </w:rPr>
        <w:t>, or equivalent</w:t>
      </w:r>
      <w:r w:rsidR="00592AA2">
        <w:rPr>
          <w:rFonts w:ascii="MyriadPro-Regular" w:hAnsi="MyriadPro-Regular" w:cs="MyriadPro-Regular"/>
          <w:color w:val="000000"/>
          <w:lang w:val="en-GB"/>
        </w:rPr>
        <w:t>,</w:t>
      </w:r>
      <w:r w:rsidRPr="00CD46F5">
        <w:rPr>
          <w:rFonts w:ascii="MyriadPro-Regular" w:hAnsi="MyriadPro-Regular" w:cs="MyriadPro-Regular"/>
          <w:color w:val="000000"/>
          <w:lang w:val="en-GB"/>
        </w:rPr>
        <w:t xml:space="preserve"> relating to signs and symptoms of abuse, how to manage a disclosure from a child, how to record and issues of confidentiality. The induction will also remind staff and volunteers of their responsibility to safeguard all children and the remit of the role of the Designated Child </w:t>
      </w:r>
      <w:r w:rsidR="001A78EB">
        <w:rPr>
          <w:rFonts w:ascii="MyriadPro-Regular" w:hAnsi="MyriadPro-Regular" w:cs="MyriadPro-Regular"/>
          <w:color w:val="000000"/>
          <w:lang w:val="en-GB"/>
        </w:rPr>
        <w:t>Safeguarding</w:t>
      </w:r>
      <w:r w:rsidRPr="00CD46F5">
        <w:rPr>
          <w:rFonts w:ascii="MyriadPro-Regular" w:hAnsi="MyriadPro-Regular" w:cs="MyriadPro-Regular"/>
          <w:color w:val="000000"/>
          <w:lang w:val="en-GB"/>
        </w:rPr>
        <w:t xml:space="preserve"> Officer.</w:t>
      </w:r>
    </w:p>
    <w:p w14:paraId="5A2A8838" w14:textId="7777777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All staff and volunteers will be asked to read this policy yearly after it has been reviewed and updated if necessary.  They will sign to say they have read and understood the policy.</w:t>
      </w:r>
    </w:p>
    <w:p w14:paraId="2CB8B03A" w14:textId="77777777" w:rsid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We will display the reporting and referral flowchart when our organisation is operating.</w:t>
      </w:r>
    </w:p>
    <w:p w14:paraId="444D596B" w14:textId="4882194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All regular visitors and volunteers to our organisation will be told where our policy is kept, they will be given a set of safeguarding procedures, they will be told who our Designated Child</w:t>
      </w:r>
      <w:r w:rsidR="00DD5483">
        <w:rPr>
          <w:rFonts w:ascii="MyriadPro-Regular" w:hAnsi="MyriadPro-Regular" w:cs="MyriadPro-Regular"/>
          <w:color w:val="000000"/>
          <w:lang w:val="en-GB"/>
        </w:rPr>
        <w:t xml:space="preserve"> Safeguarding</w:t>
      </w:r>
      <w:r w:rsidRPr="00CD46F5">
        <w:rPr>
          <w:rFonts w:ascii="MyriadPro-Regular" w:hAnsi="MyriadPro-Regular" w:cs="MyriadPro-Regular"/>
          <w:color w:val="000000"/>
          <w:lang w:val="en-GB"/>
        </w:rPr>
        <w:t xml:space="preserve"> Officer and alternate staff members are and what the </w:t>
      </w:r>
      <w:r w:rsidRPr="00CD46F5">
        <w:rPr>
          <w:rFonts w:ascii="MyriadPro-Regular" w:hAnsi="MyriadPro-Regular" w:cs="MyriadPro-Regular"/>
          <w:color w:val="000000"/>
          <w:lang w:val="en-GB"/>
        </w:rPr>
        <w:lastRenderedPageBreak/>
        <w:t>recording and reporting system is.</w:t>
      </w:r>
    </w:p>
    <w:p w14:paraId="666C281F" w14:textId="467E80F2"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All parents and carers will be asked to sign a distribution list confirming they have seen and read our safeguarding policy.  Parents and carers will be informed of our legal duty to assist our colleagues in other agencies with child protection enquiries and what happens should we have cause to make a referral to Children’s </w:t>
      </w:r>
      <w:r w:rsidR="00D36035">
        <w:rPr>
          <w:rFonts w:ascii="MyriadPro-Regular" w:hAnsi="MyriadPro-Regular" w:cs="MyriadPro-Regular"/>
          <w:color w:val="000000"/>
          <w:lang w:val="en-GB"/>
        </w:rPr>
        <w:t xml:space="preserve">Advice </w:t>
      </w:r>
      <w:r w:rsidR="00241827">
        <w:rPr>
          <w:rFonts w:ascii="MyriadPro-Regular" w:hAnsi="MyriadPro-Regular" w:cs="MyriadPro-Regular"/>
          <w:color w:val="000000"/>
          <w:lang w:val="en-GB"/>
        </w:rPr>
        <w:t xml:space="preserve">and Duty </w:t>
      </w:r>
      <w:r w:rsidRPr="00CD46F5">
        <w:rPr>
          <w:rFonts w:ascii="MyriadPro-Regular" w:hAnsi="MyriadPro-Regular" w:cs="MyriadPro-Regular"/>
          <w:color w:val="000000"/>
          <w:lang w:val="en-GB"/>
        </w:rPr>
        <w:t>Servic</w:t>
      </w:r>
      <w:r w:rsidR="00241827">
        <w:rPr>
          <w:rFonts w:ascii="MyriadPro-Regular" w:hAnsi="MyriadPro-Regular" w:cs="MyriadPro-Regular"/>
          <w:color w:val="000000"/>
          <w:lang w:val="en-GB"/>
        </w:rPr>
        <w:t>e.</w:t>
      </w:r>
    </w:p>
    <w:p w14:paraId="5E4C2DB0" w14:textId="274FF0E1" w:rsidR="00CD46F5" w:rsidRPr="00CD46F5" w:rsidRDefault="0063231B"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Pr>
          <w:rFonts w:ascii="MyriadPro-Regular" w:hAnsi="MyriadPro-Regular" w:cs="MyriadPro-Regular"/>
          <w:color w:val="000000"/>
          <w:lang w:val="en-GB"/>
        </w:rPr>
        <w:t xml:space="preserve"> </w:t>
      </w:r>
      <w:r w:rsidR="00CD46F5" w:rsidRPr="00CD46F5">
        <w:rPr>
          <w:rFonts w:ascii="MyriadPro-Regular" w:hAnsi="MyriadPro-Regular" w:cs="MyriadPro-Regular"/>
          <w:color w:val="000000"/>
          <w:lang w:val="en-GB"/>
        </w:rPr>
        <w:t>Parents will sign a consent form at the start of their child’s involvement with the organisation, which includes any vital health or otherwise notable information.  It also requests permission for photographs to be taken for promotional purposes only.</w:t>
      </w:r>
      <w:r w:rsidR="00920C3E">
        <w:rPr>
          <w:rFonts w:ascii="MyriadPro-Regular" w:hAnsi="MyriadPro-Regular" w:cs="MyriadPro-Regular"/>
          <w:color w:val="000000"/>
          <w:lang w:val="en-GB"/>
        </w:rPr>
        <w:t xml:space="preserve">  This will </w:t>
      </w:r>
      <w:r w:rsidR="00D16BFA">
        <w:rPr>
          <w:rFonts w:ascii="MyriadPro-Regular" w:hAnsi="MyriadPro-Regular" w:cs="MyriadPro-Regular"/>
          <w:color w:val="000000"/>
          <w:lang w:val="en-GB"/>
        </w:rPr>
        <w:t xml:space="preserve">also </w:t>
      </w:r>
      <w:r w:rsidR="00920C3E">
        <w:rPr>
          <w:rFonts w:ascii="MyriadPro-Regular" w:hAnsi="MyriadPro-Regular" w:cs="MyriadPro-Regular"/>
          <w:color w:val="000000"/>
          <w:lang w:val="en-GB"/>
        </w:rPr>
        <w:t>include a statement making parents/carers aware</w:t>
      </w:r>
      <w:r w:rsidR="006A4730">
        <w:rPr>
          <w:rFonts w:ascii="MyriadPro-Regular" w:hAnsi="MyriadPro-Regular" w:cs="MyriadPro-Regular"/>
          <w:color w:val="000000"/>
          <w:lang w:val="en-GB"/>
        </w:rPr>
        <w:t xml:space="preserve"> that</w:t>
      </w:r>
      <w:r w:rsidR="00920C3E">
        <w:rPr>
          <w:rFonts w:ascii="MyriadPro-Regular" w:hAnsi="MyriadPro-Regular" w:cs="MyriadPro-Regular"/>
          <w:color w:val="000000"/>
          <w:lang w:val="en-GB"/>
        </w:rPr>
        <w:t xml:space="preserve"> by signing they consent to us sharing information with the relevant authorities if we have concerns about the welfare of their child/children, but that we</w:t>
      </w:r>
      <w:r w:rsidR="000729BB">
        <w:rPr>
          <w:rFonts w:ascii="MyriadPro-Regular" w:hAnsi="MyriadPro-Regular" w:cs="MyriadPro-Regular"/>
          <w:color w:val="000000"/>
          <w:lang w:val="en-GB"/>
        </w:rPr>
        <w:t xml:space="preserve"> would always seek</w:t>
      </w:r>
      <w:r w:rsidR="00D614C5">
        <w:rPr>
          <w:rFonts w:ascii="MyriadPro-Regular" w:hAnsi="MyriadPro-Regular" w:cs="MyriadPro-Regular"/>
          <w:color w:val="000000"/>
          <w:lang w:val="en-GB"/>
        </w:rPr>
        <w:t xml:space="preserve"> to discuss safeguarding concerns with a parent/carer</w:t>
      </w:r>
      <w:r w:rsidR="00C7413E">
        <w:rPr>
          <w:rFonts w:ascii="MyriadPro-Regular" w:hAnsi="MyriadPro-Regular" w:cs="MyriadPro-Regular"/>
          <w:color w:val="000000"/>
          <w:lang w:val="en-GB"/>
        </w:rPr>
        <w:t xml:space="preserve"> first unless to do so would place a child at risk or undermine a criminal </w:t>
      </w:r>
      <w:r w:rsidR="002E13AE">
        <w:rPr>
          <w:rFonts w:ascii="MyriadPro-Regular" w:hAnsi="MyriadPro-Regular" w:cs="MyriadPro-Regular"/>
          <w:color w:val="000000"/>
          <w:lang w:val="en-GB"/>
        </w:rPr>
        <w:t>investigation.</w:t>
      </w:r>
      <w:r w:rsidR="00920C3E">
        <w:rPr>
          <w:rFonts w:ascii="MyriadPro-Regular" w:hAnsi="MyriadPro-Regular" w:cs="MyriadPro-Regular"/>
          <w:color w:val="000000"/>
          <w:lang w:val="en-GB"/>
        </w:rPr>
        <w:t xml:space="preserve"> </w:t>
      </w:r>
    </w:p>
    <w:p w14:paraId="2B819F84" w14:textId="77777777" w:rsidR="00CD46F5" w:rsidRPr="00CD46F5" w:rsidRDefault="00CD46F5"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Training</w:t>
      </w:r>
    </w:p>
    <w:p w14:paraId="23685050" w14:textId="3204E466" w:rsidR="00174546" w:rsidRDefault="009378EC"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Pr>
          <w:rFonts w:ascii="MyriadPro-Regular" w:hAnsi="MyriadPro-Regular" w:cs="MyriadPro-Regular"/>
          <w:color w:val="000000"/>
          <w:lang w:val="en-GB"/>
        </w:rPr>
        <w:t>Full-time</w:t>
      </w:r>
      <w:r w:rsidR="00CD46F5" w:rsidRPr="00CD46F5">
        <w:rPr>
          <w:rFonts w:ascii="MyriadPro-Regular" w:hAnsi="MyriadPro-Regular" w:cs="MyriadPro-Regular"/>
          <w:color w:val="000000"/>
          <w:lang w:val="en-GB"/>
        </w:rPr>
        <w:t xml:space="preserve"> staff </w:t>
      </w:r>
      <w:r>
        <w:rPr>
          <w:rFonts w:ascii="MyriadPro-Regular" w:hAnsi="MyriadPro-Regular" w:cs="MyriadPro-Regular"/>
          <w:color w:val="000000"/>
          <w:lang w:val="en-GB"/>
        </w:rPr>
        <w:t xml:space="preserve">members </w:t>
      </w:r>
      <w:r w:rsidR="00CD46F5" w:rsidRPr="00CD46F5">
        <w:rPr>
          <w:rFonts w:ascii="MyriadPro-Regular" w:hAnsi="MyriadPro-Regular" w:cs="MyriadPro-Regular"/>
          <w:color w:val="000000"/>
          <w:lang w:val="en-GB"/>
        </w:rPr>
        <w:t xml:space="preserve">will undertake appropriate safeguarding training through the </w:t>
      </w:r>
      <w:r>
        <w:rPr>
          <w:rFonts w:ascii="MyriadPro-Regular" w:hAnsi="MyriadPro-Regular" w:cs="MyriadPro-Regular"/>
          <w:color w:val="000000"/>
          <w:lang w:val="en-GB"/>
        </w:rPr>
        <w:t>NSCP</w:t>
      </w:r>
      <w:r w:rsidR="00CD46F5" w:rsidRPr="00CD46F5">
        <w:rPr>
          <w:rFonts w:ascii="MyriadPro-Regular" w:hAnsi="MyriadPro-Regular" w:cs="MyriadPro-Regular"/>
          <w:color w:val="000000"/>
          <w:lang w:val="en-GB"/>
        </w:rPr>
        <w:t xml:space="preserve"> Safer Programme</w:t>
      </w:r>
      <w:r w:rsidR="00FB28D9">
        <w:rPr>
          <w:rFonts w:ascii="MyriadPro-Regular" w:hAnsi="MyriadPro-Regular" w:cs="MyriadPro-Regular"/>
          <w:color w:val="000000"/>
          <w:lang w:val="en-GB"/>
        </w:rPr>
        <w:t xml:space="preserve">, or </w:t>
      </w:r>
      <w:r>
        <w:rPr>
          <w:rFonts w:ascii="MyriadPro-Regular" w:hAnsi="MyriadPro-Regular" w:cs="MyriadPro-Regular"/>
          <w:color w:val="000000"/>
          <w:lang w:val="en-GB"/>
        </w:rPr>
        <w:t>through other safeguarding organisations</w:t>
      </w:r>
      <w:r w:rsidR="00FB28D9">
        <w:rPr>
          <w:rFonts w:ascii="MyriadPro-Regular" w:hAnsi="MyriadPro-Regular" w:cs="MyriadPro-Regular"/>
          <w:color w:val="000000"/>
          <w:lang w:val="en-GB"/>
        </w:rPr>
        <w:t>,</w:t>
      </w:r>
      <w:r w:rsidR="00CD46F5" w:rsidRPr="00CD46F5">
        <w:rPr>
          <w:rFonts w:ascii="MyriadPro-Regular" w:hAnsi="MyriadPro-Regular" w:cs="MyriadPro-Regular"/>
          <w:color w:val="000000"/>
          <w:lang w:val="en-GB"/>
        </w:rPr>
        <w:t xml:space="preserve"> every three years. </w:t>
      </w:r>
    </w:p>
    <w:p w14:paraId="60517B3E" w14:textId="2529412B" w:rsidR="008177C8" w:rsidRDefault="008177C8"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Pr>
          <w:rFonts w:ascii="MyriadPro-Regular" w:hAnsi="MyriadPro-Regular" w:cs="MyriadPro-Regular"/>
          <w:color w:val="000000"/>
          <w:lang w:val="en-GB"/>
        </w:rPr>
        <w:t xml:space="preserve">Our volunteers are school students undergoing placements or work </w:t>
      </w:r>
      <w:proofErr w:type="spellStart"/>
      <w:r>
        <w:rPr>
          <w:rFonts w:ascii="MyriadPro-Regular" w:hAnsi="MyriadPro-Regular" w:cs="MyriadPro-Regular"/>
          <w:color w:val="000000"/>
          <w:lang w:val="en-GB"/>
        </w:rPr>
        <w:t>experiencee</w:t>
      </w:r>
      <w:proofErr w:type="spellEnd"/>
      <w:r>
        <w:rPr>
          <w:rFonts w:ascii="MyriadPro-Regular" w:hAnsi="MyriadPro-Regular" w:cs="MyriadPro-Regular"/>
          <w:color w:val="000000"/>
          <w:lang w:val="en-GB"/>
        </w:rPr>
        <w:t xml:space="preserve"> and therefore are only with our organisation for a short period of time, they are never left alone with any children and are always supervised by staff.</w:t>
      </w:r>
    </w:p>
    <w:p w14:paraId="6AE8245C" w14:textId="5F0D261B" w:rsidR="00174546" w:rsidRPr="00CD46F5" w:rsidRDefault="00174546"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Pr>
          <w:rFonts w:ascii="MyriadPro-Regular" w:hAnsi="MyriadPro-Regular" w:cs="MyriadPro-Regular"/>
          <w:color w:val="000000"/>
          <w:lang w:val="en-GB"/>
        </w:rPr>
        <w:t xml:space="preserve">For contracted or part-time staff, proof of mandatory training through their associated job roles (e.g trainee physiotherapist) will need to be provided. If staff member does not have proof of validated training or is a new member of staff, they will need to complete the safer programme training within 3 months of commencing the post and/or prior to undertaking unsupervised work. </w:t>
      </w:r>
    </w:p>
    <w:p w14:paraId="48290788" w14:textId="6E61E43B"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We actively encourage </w:t>
      </w:r>
      <w:r w:rsidR="003E012F" w:rsidRPr="00CD46F5">
        <w:rPr>
          <w:rFonts w:ascii="MyriadPro-Regular" w:hAnsi="MyriadPro-Regular" w:cs="MyriadPro-Regular"/>
          <w:color w:val="000000"/>
          <w:lang w:val="en-GB"/>
        </w:rPr>
        <w:t>all</w:t>
      </w:r>
      <w:r w:rsidRPr="00CD46F5">
        <w:rPr>
          <w:rFonts w:ascii="MyriadPro-Regular" w:hAnsi="MyriadPro-Regular" w:cs="MyriadPro-Regular"/>
          <w:color w:val="000000"/>
          <w:lang w:val="en-GB"/>
        </w:rPr>
        <w:t xml:space="preserve"> our staff to keep up to date with the most recent local and national safeguarding advice and guidance. This can be accessed via </w:t>
      </w:r>
      <w:r w:rsidRPr="00CD46F5">
        <w:rPr>
          <w:rFonts w:ascii="MyriadPro-Bold" w:hAnsi="MyriadPro-Bold" w:cs="MyriadPro-Bold"/>
          <w:b/>
          <w:bCs/>
          <w:color w:val="000000"/>
          <w:lang w:val="en-GB"/>
        </w:rPr>
        <w:t>www.norfolklscb.org</w:t>
      </w:r>
    </w:p>
    <w:p w14:paraId="6912D3F4" w14:textId="7777777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The Designated Officer should be used as a first point of contact for concerns and queries regarding any safeguarding concern in our organisation.</w:t>
      </w:r>
    </w:p>
    <w:p w14:paraId="125A38E5" w14:textId="77777777" w:rsidR="00CD46F5" w:rsidRPr="00CD46F5" w:rsidRDefault="00CD46F5"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Safer Staff and Volunteers</w:t>
      </w:r>
    </w:p>
    <w:p w14:paraId="2A456955" w14:textId="3BA8B403"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All adults who </w:t>
      </w:r>
      <w:r w:rsidR="003E012F" w:rsidRPr="00CD46F5">
        <w:rPr>
          <w:rFonts w:ascii="MyriadPro-Regular" w:hAnsi="MyriadPro-Regular" w:cs="MyriadPro-Regular"/>
          <w:color w:val="000000"/>
          <w:lang w:val="en-GB"/>
        </w:rPr>
        <w:t>meet</w:t>
      </w:r>
      <w:r w:rsidRPr="00CD46F5">
        <w:rPr>
          <w:rFonts w:ascii="MyriadPro-Regular" w:hAnsi="MyriadPro-Regular" w:cs="MyriadPro-Regular"/>
          <w:color w:val="000000"/>
          <w:lang w:val="en-GB"/>
        </w:rPr>
        <w:t xml:space="preserve"> our children have a duty of care to safeguard and promote their welfare. There is a legal duty placed upon us to ensure that all adults who work with </w:t>
      </w:r>
      <w:r w:rsidRPr="00CD46F5">
        <w:rPr>
          <w:rFonts w:ascii="MyriadPro-Regular" w:hAnsi="MyriadPro-Regular" w:cs="MyriadPro-Regular"/>
          <w:color w:val="000000"/>
          <w:lang w:val="en-GB"/>
        </w:rPr>
        <w:lastRenderedPageBreak/>
        <w:t>or on behalf of our children are competent, confident and safe to do so.</w:t>
      </w:r>
    </w:p>
    <w:p w14:paraId="43E6A7F0" w14:textId="71ECD86F"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We ensure we adhere to the principles of safer recruitment as per our policy and also the guidance from Norfolk Safeguarding Children </w:t>
      </w:r>
      <w:r w:rsidR="00FD5926">
        <w:rPr>
          <w:rFonts w:ascii="MyriadPro-Regular" w:hAnsi="MyriadPro-Regular" w:cs="MyriadPro-Regular"/>
          <w:color w:val="000000"/>
          <w:lang w:val="en-GB"/>
        </w:rPr>
        <w:t>Partnersh</w:t>
      </w:r>
      <w:r w:rsidR="006019AC">
        <w:rPr>
          <w:rFonts w:ascii="MyriadPro-Regular" w:hAnsi="MyriadPro-Regular" w:cs="MyriadPro-Regular"/>
          <w:color w:val="000000"/>
          <w:lang w:val="en-GB"/>
        </w:rPr>
        <w:t>ip.</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CD46F5" w14:paraId="077AF111" w14:textId="77777777" w:rsidTr="00920C3E">
        <w:trPr>
          <w:trHeight w:val="331"/>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02C575A9" w14:textId="77777777" w:rsidR="00CD46F5" w:rsidRPr="004222CE" w:rsidRDefault="00CD46F5" w:rsidP="00CD46F5">
            <w:pPr>
              <w:widowControl w:val="0"/>
              <w:suppressAutoHyphens/>
              <w:autoSpaceDE w:val="0"/>
              <w:autoSpaceDN w:val="0"/>
              <w:adjustRightInd w:val="0"/>
              <w:spacing w:line="288" w:lineRule="auto"/>
              <w:textAlignment w:val="center"/>
              <w:rPr>
                <w:rFonts w:ascii="VAGRounded-Bold" w:hAnsi="VAGRounded-Bold" w:cs="VAGRounded-Bold"/>
                <w:b/>
                <w:bCs/>
                <w:color w:val="FFFFFF" w:themeColor="background1"/>
                <w:sz w:val="30"/>
                <w:szCs w:val="30"/>
                <w:lang w:val="en-GB"/>
              </w:rPr>
            </w:pPr>
            <w:r w:rsidRPr="004222CE">
              <w:rPr>
                <w:rFonts w:ascii="VAGRounded-Bold" w:hAnsi="VAGRounded-Bold" w:cs="VAGRounded-Bold"/>
                <w:b/>
                <w:bCs/>
                <w:color w:val="FFFFFF" w:themeColor="background1"/>
                <w:sz w:val="30"/>
                <w:szCs w:val="30"/>
                <w:lang w:val="en-GB"/>
              </w:rPr>
              <w:t>We ensure that we:</w:t>
            </w:r>
          </w:p>
          <w:p w14:paraId="6C3F9535"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Carefully consider the job description and person specification</w:t>
            </w:r>
          </w:p>
          <w:p w14:paraId="5E4BF0AA"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Circulate all vacancies widely</w:t>
            </w:r>
          </w:p>
          <w:p w14:paraId="225C9595"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Prepare an information pack</w:t>
            </w:r>
          </w:p>
          <w:p w14:paraId="54E33737"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Ask for a written application form</w:t>
            </w:r>
          </w:p>
          <w:p w14:paraId="2BCA1AC3"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Define our selection criteria</w:t>
            </w:r>
          </w:p>
          <w:p w14:paraId="03718642"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Ask for a written declaration with regards to criminal convictions, spent or otherwise</w:t>
            </w:r>
          </w:p>
          <w:p w14:paraId="3538362B"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Ask for identification</w:t>
            </w:r>
          </w:p>
          <w:p w14:paraId="4882DF32"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Ask for originals of any qualifications</w:t>
            </w:r>
          </w:p>
          <w:p w14:paraId="5FB95741"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Conduct interviews with at least two people present</w:t>
            </w:r>
          </w:p>
          <w:p w14:paraId="64554D80"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Ask for at least two references, including the last employer</w:t>
            </w:r>
          </w:p>
          <w:p w14:paraId="378B0F20"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Gain enhanced DBS checks where current Government guidance requires us to</w:t>
            </w:r>
          </w:p>
          <w:p w14:paraId="6CD0207B"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Times-Roman" w:hAnsi="Times-Roman" w:cs="Times-Roman"/>
                <w:color w:val="000000"/>
                <w:lang w:val="en-GB"/>
              </w:rPr>
            </w:pPr>
            <w:r w:rsidRPr="009C6B06">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Organise a comprehensive induction period which includes familiarisation with our safeguarding policies, procedures and safeguarding training through the Safer Programme.</w:t>
            </w:r>
          </w:p>
        </w:tc>
      </w:tr>
    </w:tbl>
    <w:p w14:paraId="5F7AF6FC" w14:textId="77777777" w:rsidR="008C2E9B" w:rsidRDefault="008C2E9B"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p>
    <w:p w14:paraId="2858137E" w14:textId="4EA545C5"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Our aim is to provide a safe and supportive environment which secures the </w:t>
      </w:r>
      <w:r w:rsidR="004D1422" w:rsidRPr="00CD46F5">
        <w:rPr>
          <w:rFonts w:ascii="MyriadPro-Regular" w:hAnsi="MyriadPro-Regular" w:cs="MyriadPro-Regular"/>
          <w:color w:val="000000"/>
          <w:lang w:val="en-GB"/>
        </w:rPr>
        <w:t>wellbeing</w:t>
      </w:r>
      <w:r w:rsidRPr="00CD46F5">
        <w:rPr>
          <w:rFonts w:ascii="MyriadPro-Regular" w:hAnsi="MyriadPro-Regular" w:cs="MyriadPro-Regular"/>
          <w:color w:val="000000"/>
          <w:lang w:val="en-GB"/>
        </w:rPr>
        <w:t xml:space="preserve"> and very best outcomes for our children.  We do recognise that sometimes the behaviour of adults may lead to an allegation of abuse being made. </w:t>
      </w:r>
    </w:p>
    <w:p w14:paraId="55F09739" w14:textId="429F92C4"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Allegations sometimes arise from a differing understanding of the same event, but when they </w:t>
      </w:r>
      <w:r w:rsidR="00A743A3" w:rsidRPr="00CD46F5">
        <w:rPr>
          <w:rFonts w:ascii="MyriadPro-Regular" w:hAnsi="MyriadPro-Regular" w:cs="MyriadPro-Regular"/>
          <w:color w:val="000000"/>
          <w:lang w:val="en-GB"/>
        </w:rPr>
        <w:t>occur,</w:t>
      </w:r>
      <w:r w:rsidRPr="00CD46F5">
        <w:rPr>
          <w:rFonts w:ascii="MyriadPro-Regular" w:hAnsi="MyriadPro-Regular" w:cs="MyriadPro-Regular"/>
          <w:color w:val="000000"/>
          <w:lang w:val="en-GB"/>
        </w:rPr>
        <w:t xml:space="preserve"> they are distressing and difficult for all concerned. We also recognise that many allegations are genuine and there are some adults who deliberately seek to harm or abuse children. </w:t>
      </w:r>
    </w:p>
    <w:p w14:paraId="09E6465E" w14:textId="01206763"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We will take all possible steps to safeguard our children and to ensure that the adults in our organisation are safe to work with our children. We will always ensure that the Norfolk Safeguarding Children </w:t>
      </w:r>
      <w:r w:rsidR="00FD5926">
        <w:rPr>
          <w:rFonts w:ascii="MyriadPro-Regular" w:hAnsi="MyriadPro-Regular" w:cs="MyriadPro-Regular"/>
          <w:color w:val="000000"/>
          <w:lang w:val="en-GB"/>
        </w:rPr>
        <w:t>Part</w:t>
      </w:r>
      <w:r w:rsidR="00E23D0D">
        <w:rPr>
          <w:rFonts w:ascii="MyriadPro-Regular" w:hAnsi="MyriadPro-Regular" w:cs="MyriadPro-Regular"/>
          <w:color w:val="000000"/>
          <w:lang w:val="en-GB"/>
        </w:rPr>
        <w:t xml:space="preserve">nership </w:t>
      </w:r>
      <w:r w:rsidRPr="00CD46F5">
        <w:rPr>
          <w:rFonts w:ascii="MyriadPro-Regular" w:hAnsi="MyriadPro-Regular" w:cs="MyriadPro-Regular"/>
          <w:color w:val="000000"/>
          <w:lang w:val="en-GB"/>
        </w:rPr>
        <w:t xml:space="preserve">procedures are followed. </w:t>
      </w:r>
    </w:p>
    <w:p w14:paraId="622643C3" w14:textId="14E1A9AB"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All adults who come into contact with children will be made aware of the steps that will be taken if an allegation is made.  We will seek appropriate advice from the Local Authority Designated Officer (LADO) within 24 hours of a concern or allegation being made.  The LADO can be contacted </w:t>
      </w:r>
      <w:r w:rsidR="00920C3E">
        <w:rPr>
          <w:rFonts w:ascii="MyriadPro-Regular" w:hAnsi="MyriadPro-Regular" w:cs="MyriadPro-Regular"/>
          <w:color w:val="000000"/>
          <w:lang w:val="en-GB"/>
        </w:rPr>
        <w:t>via the referral/consultation forms under 'how to make a referral' at www.norfolklscb.org</w:t>
      </w:r>
      <w:r w:rsidR="006019AC">
        <w:rPr>
          <w:rFonts w:ascii="MyriadPro-Regular" w:hAnsi="MyriadPro-Regular" w:cs="MyriadPro-Regular"/>
          <w:color w:val="000000"/>
          <w:lang w:val="en-GB"/>
        </w:rPr>
        <w:t>.</w:t>
      </w:r>
      <w:r w:rsidRPr="00CD46F5">
        <w:rPr>
          <w:rFonts w:ascii="MyriadPro-Regular" w:hAnsi="MyriadPro-Regular" w:cs="MyriadPro-Regular"/>
          <w:color w:val="000000"/>
          <w:lang w:val="en-GB"/>
        </w:rPr>
        <w:t xml:space="preserve"> </w:t>
      </w:r>
    </w:p>
    <w:p w14:paraId="710271D8" w14:textId="15E901CB"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Staff will not investigate these matters.  We will seek and work with the advice that is provided.  Should an allegation be made against the Designated Child </w:t>
      </w:r>
      <w:r w:rsidR="00DD5483">
        <w:rPr>
          <w:rFonts w:ascii="MyriadPro-Regular" w:hAnsi="MyriadPro-Regular" w:cs="MyriadPro-Regular"/>
          <w:color w:val="000000"/>
          <w:lang w:val="en-GB"/>
        </w:rPr>
        <w:t>Safeguarding</w:t>
      </w:r>
      <w:r w:rsidRPr="00CD46F5">
        <w:rPr>
          <w:rFonts w:ascii="MyriadPro-Regular" w:hAnsi="MyriadPro-Regular" w:cs="MyriadPro-Regular"/>
          <w:color w:val="000000"/>
          <w:lang w:val="en-GB"/>
        </w:rPr>
        <w:t xml:space="preserve"> Officer or Deputy, this will be reported by the staff member or volunteer raising the </w:t>
      </w:r>
      <w:r w:rsidRPr="00CD46F5">
        <w:rPr>
          <w:rFonts w:ascii="MyriadPro-Regular" w:hAnsi="MyriadPro-Regular" w:cs="MyriadPro-Regular"/>
          <w:color w:val="000000"/>
          <w:lang w:val="en-GB"/>
        </w:rPr>
        <w:lastRenderedPageBreak/>
        <w:t>concern directly to the LADO.</w:t>
      </w:r>
    </w:p>
    <w:p w14:paraId="05D65BCA" w14:textId="28FBD145"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There are sensible steps that every adult should take in their daily professional conduct with children.  Th</w:t>
      </w:r>
      <w:r w:rsidR="00461F6A">
        <w:rPr>
          <w:rFonts w:ascii="MyriadPro-Regular" w:hAnsi="MyriadPro-Regular" w:cs="MyriadPro-Regular"/>
          <w:color w:val="000000"/>
          <w:lang w:val="en-GB"/>
        </w:rPr>
        <w:t>ese</w:t>
      </w:r>
      <w:r w:rsidRPr="00CD46F5">
        <w:rPr>
          <w:rFonts w:ascii="MyriadPro-Regular" w:hAnsi="MyriadPro-Regular" w:cs="MyriadPro-Regular"/>
          <w:color w:val="000000"/>
          <w:lang w:val="en-GB"/>
        </w:rPr>
        <w:t xml:space="preserve"> can be found in the </w:t>
      </w:r>
      <w:r w:rsidR="009378EC">
        <w:rPr>
          <w:rFonts w:ascii="MyriadPro-Regular" w:hAnsi="MyriadPro-Regular" w:cs="MyriadPro-Regular"/>
          <w:color w:val="000000"/>
          <w:lang w:val="en-GB"/>
        </w:rPr>
        <w:t>NSCP</w:t>
      </w:r>
      <w:r w:rsidRPr="00CD46F5">
        <w:rPr>
          <w:rFonts w:ascii="MyriadPro-Regular" w:hAnsi="MyriadPro-Regular" w:cs="MyriadPro-Regular"/>
          <w:color w:val="000000"/>
          <w:lang w:val="en-GB"/>
        </w:rPr>
        <w:t xml:space="preserve"> </w:t>
      </w:r>
      <w:r w:rsidRPr="00CD46F5">
        <w:rPr>
          <w:rFonts w:ascii="MyriadPro-Bold" w:hAnsi="MyriadPro-Bold" w:cs="MyriadPro-Bold"/>
          <w:b/>
          <w:bCs/>
          <w:color w:val="000000"/>
          <w:lang w:val="en-GB"/>
        </w:rPr>
        <w:t>Safer Programme Safer Working Practice</w:t>
      </w:r>
      <w:r w:rsidRPr="00CD46F5">
        <w:rPr>
          <w:rFonts w:ascii="MyriadPro-Regular" w:hAnsi="MyriadPro-Regular" w:cs="MyriadPro-Regular"/>
          <w:color w:val="000000"/>
          <w:lang w:val="en-GB"/>
        </w:rPr>
        <w:t xml:space="preserve"> (this guidance is on the </w:t>
      </w:r>
      <w:r w:rsidR="009378EC">
        <w:rPr>
          <w:rFonts w:ascii="MyriadPro-Regular" w:hAnsi="MyriadPro-Regular" w:cs="MyriadPro-Regular"/>
          <w:color w:val="000000"/>
          <w:lang w:val="en-GB"/>
        </w:rPr>
        <w:t>NSCP</w:t>
      </w:r>
      <w:r w:rsidRPr="00CD46F5">
        <w:rPr>
          <w:rFonts w:ascii="MyriadPro-Regular" w:hAnsi="MyriadPro-Regular" w:cs="MyriadPro-Regular"/>
          <w:color w:val="000000"/>
          <w:lang w:val="en-GB"/>
        </w:rPr>
        <w:t xml:space="preserve"> website</w:t>
      </w:r>
      <w:r w:rsidR="008C6E0C">
        <w:rPr>
          <w:rFonts w:ascii="MyriadPro-Regular" w:hAnsi="MyriadPro-Regular" w:cs="MyriadPro-Regular"/>
          <w:color w:val="000000"/>
          <w:lang w:val="en-GB"/>
        </w:rPr>
        <w:t>).</w:t>
      </w:r>
      <w:r w:rsidR="008C6E0C" w:rsidRPr="00CD46F5">
        <w:rPr>
          <w:rFonts w:ascii="MyriadPro-Regular" w:hAnsi="MyriadPro-Regular" w:cs="MyriadPro-Regular"/>
          <w:color w:val="000000"/>
          <w:lang w:val="en-GB"/>
        </w:rPr>
        <w:t xml:space="preserve"> </w:t>
      </w:r>
    </w:p>
    <w:p w14:paraId="0B8C12A7" w14:textId="77777777" w:rsidR="00CD46F5" w:rsidRPr="00CD46F5" w:rsidRDefault="00CD46F5"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Records and Confidentiality</w:t>
      </w:r>
    </w:p>
    <w:p w14:paraId="17B441F9" w14:textId="0C43D4A9"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If we are concerned about the welfare or safety of any child in our </w:t>
      </w:r>
      <w:r w:rsidR="00346A00" w:rsidRPr="00CD46F5">
        <w:rPr>
          <w:rFonts w:ascii="MyriadPro-Regular" w:hAnsi="MyriadPro-Regular" w:cs="MyriadPro-Regular"/>
          <w:color w:val="000000"/>
          <w:lang w:val="en-GB"/>
        </w:rPr>
        <w:t>organisation,</w:t>
      </w:r>
      <w:r w:rsidRPr="00CD46F5">
        <w:rPr>
          <w:rFonts w:ascii="MyriadPro-Regular" w:hAnsi="MyriadPro-Regular" w:cs="MyriadPro-Regular"/>
          <w:color w:val="000000"/>
          <w:lang w:val="en-GB"/>
        </w:rPr>
        <w:t xml:space="preserve"> we will record our concerns immediately on the agreed report form and give this to the Designated Child </w:t>
      </w:r>
      <w:r w:rsidR="00821639">
        <w:rPr>
          <w:rFonts w:ascii="MyriadPro-Regular" w:hAnsi="MyriadPro-Regular" w:cs="MyriadPro-Regular"/>
          <w:color w:val="000000"/>
          <w:lang w:val="en-GB"/>
        </w:rPr>
        <w:t>Safeguarding</w:t>
      </w:r>
      <w:r w:rsidRPr="00CD46F5">
        <w:rPr>
          <w:rFonts w:ascii="MyriadPro-Regular" w:hAnsi="MyriadPro-Regular" w:cs="MyriadPro-Regular"/>
          <w:color w:val="000000"/>
          <w:lang w:val="en-GB"/>
        </w:rPr>
        <w:t xml:space="preserve"> Officer. </w:t>
      </w:r>
    </w:p>
    <w:p w14:paraId="7953B4DC" w14:textId="33931422"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Any information recorded will be kept in a separate named file, in a secure</w:t>
      </w:r>
      <w:r w:rsidR="007507C1">
        <w:rPr>
          <w:rFonts w:ascii="MyriadPro-Regular" w:hAnsi="MyriadPro-Regular" w:cs="MyriadPro-Regular"/>
          <w:color w:val="000000"/>
          <w:lang w:val="en-GB"/>
        </w:rPr>
        <w:t>, locked</w:t>
      </w:r>
      <w:r w:rsidRPr="00CD46F5">
        <w:rPr>
          <w:rFonts w:ascii="MyriadPro-Regular" w:hAnsi="MyriadPro-Regular" w:cs="MyriadPro-Regular"/>
          <w:color w:val="000000"/>
          <w:lang w:val="en-GB"/>
        </w:rPr>
        <w:t xml:space="preserve"> cabinet</w:t>
      </w:r>
      <w:r w:rsidR="008F420E">
        <w:rPr>
          <w:rFonts w:ascii="MyriadPro-Regular" w:hAnsi="MyriadPro-Regular" w:cs="MyriadPro-Regular"/>
          <w:color w:val="000000"/>
          <w:lang w:val="en-GB"/>
        </w:rPr>
        <w:t xml:space="preserve"> in the Able2B of</w:t>
      </w:r>
      <w:r w:rsidR="00381464">
        <w:rPr>
          <w:rFonts w:ascii="MyriadPro-Regular" w:hAnsi="MyriadPro-Regular" w:cs="MyriadPro-Regular"/>
          <w:color w:val="000000"/>
          <w:lang w:val="en-GB"/>
        </w:rPr>
        <w:t>fice</w:t>
      </w:r>
      <w:r w:rsidRPr="00CD46F5">
        <w:rPr>
          <w:rFonts w:ascii="MyriadPro-Regular" w:hAnsi="MyriadPro-Regular" w:cs="MyriadPro-Regular"/>
          <w:color w:val="000000"/>
          <w:lang w:val="en-GB"/>
        </w:rPr>
        <w:t xml:space="preserve"> and not with the child’s file.  These files will be the responsibility of the Designated Child </w:t>
      </w:r>
      <w:r w:rsidR="00821639">
        <w:rPr>
          <w:rFonts w:ascii="MyriadPro-Regular" w:hAnsi="MyriadPro-Regular" w:cs="MyriadPro-Regular"/>
          <w:color w:val="000000"/>
          <w:lang w:val="en-GB"/>
        </w:rPr>
        <w:t>Safeguarding</w:t>
      </w:r>
      <w:r w:rsidRPr="00CD46F5">
        <w:rPr>
          <w:rFonts w:ascii="MyriadPro-Regular" w:hAnsi="MyriadPro-Regular" w:cs="MyriadPro-Regular"/>
          <w:color w:val="000000"/>
          <w:lang w:val="en-GB"/>
        </w:rPr>
        <w:t xml:space="preserve"> Officer and information will only be shared within the organisation on a </w:t>
      </w:r>
      <w:r w:rsidR="00346A00" w:rsidRPr="00CD46F5">
        <w:rPr>
          <w:rFonts w:ascii="MyriadPro-Regular" w:hAnsi="MyriadPro-Regular" w:cs="MyriadPro-Regular"/>
          <w:color w:val="000000"/>
          <w:lang w:val="en-GB"/>
        </w:rPr>
        <w:t>need-to-know</w:t>
      </w:r>
      <w:r w:rsidRPr="00CD46F5">
        <w:rPr>
          <w:rFonts w:ascii="MyriadPro-Regular" w:hAnsi="MyriadPro-Regular" w:cs="MyriadPro-Regular"/>
          <w:color w:val="000000"/>
          <w:lang w:val="en-GB"/>
        </w:rPr>
        <w:t xml:space="preserve"> basis for the protection of the child.  </w:t>
      </w:r>
    </w:p>
    <w:p w14:paraId="1B4E6019" w14:textId="7777777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Any safeguarding information will be kept in the file and will be added to.  Copies of referrals will be stored in the file. </w:t>
      </w:r>
    </w:p>
    <w:p w14:paraId="28C96272" w14:textId="7777777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All information is confidential, however if there is a safeguarding or child protection concern about a child, then information can be shared with other agencies, namely the Police or Children’s Services.</w:t>
      </w:r>
    </w:p>
    <w:p w14:paraId="50D26E34" w14:textId="1EAED81F"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Reports of a concern to the Designated Child </w:t>
      </w:r>
      <w:r w:rsidR="00821639">
        <w:rPr>
          <w:rFonts w:ascii="MyriadPro-Regular" w:hAnsi="MyriadPro-Regular" w:cs="MyriadPro-Regular"/>
          <w:color w:val="000000"/>
          <w:lang w:val="en-GB"/>
        </w:rPr>
        <w:t>Safeguarding</w:t>
      </w:r>
      <w:r w:rsidRPr="00CD46F5">
        <w:rPr>
          <w:rFonts w:ascii="MyriadPro-Regular" w:hAnsi="MyriadPro-Regular" w:cs="MyriadPro-Regular"/>
          <w:color w:val="000000"/>
          <w:lang w:val="en-GB"/>
        </w:rPr>
        <w:t xml:space="preserve"> Officer must be made in writing and signed and dated by the person with the concern.</w:t>
      </w:r>
    </w:p>
    <w:p w14:paraId="33DAA2F9" w14:textId="77777777" w:rsidR="00CD46F5" w:rsidRPr="00CD46F5" w:rsidRDefault="00CD46F5"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Roles and Responsibilities</w:t>
      </w:r>
    </w:p>
    <w:p w14:paraId="65AAFB61" w14:textId="04154682"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Our Designated Child </w:t>
      </w:r>
      <w:r w:rsidR="00821639">
        <w:rPr>
          <w:rFonts w:ascii="MyriadPro-Regular" w:hAnsi="MyriadPro-Regular" w:cs="MyriadPro-Regular"/>
          <w:color w:val="000000"/>
          <w:lang w:val="en-GB"/>
        </w:rPr>
        <w:t>Safeguarding</w:t>
      </w:r>
      <w:r w:rsidRPr="00CD46F5">
        <w:rPr>
          <w:rFonts w:ascii="MyriadPro-Regular" w:hAnsi="MyriadPro-Regular" w:cs="MyriadPro-Regular"/>
          <w:color w:val="000000"/>
          <w:lang w:val="en-GB"/>
        </w:rPr>
        <w:t xml:space="preserve"> Officer will liaise with Children’s</w:t>
      </w:r>
      <w:r w:rsidR="006A6B44">
        <w:rPr>
          <w:rFonts w:ascii="MyriadPro-Regular" w:hAnsi="MyriadPro-Regular" w:cs="MyriadPro-Regular"/>
          <w:color w:val="000000"/>
          <w:lang w:val="en-GB"/>
        </w:rPr>
        <w:t xml:space="preserve"> Advice and Duty</w:t>
      </w:r>
      <w:r w:rsidRPr="00CD46F5">
        <w:rPr>
          <w:rFonts w:ascii="MyriadPro-Regular" w:hAnsi="MyriadPro-Regular" w:cs="MyriadPro-Regular"/>
          <w:color w:val="000000"/>
          <w:lang w:val="en-GB"/>
        </w:rPr>
        <w:t xml:space="preserve"> Service and other agencies where </w:t>
      </w:r>
      <w:r w:rsidR="00E874F9" w:rsidRPr="00CD46F5">
        <w:rPr>
          <w:rFonts w:ascii="MyriadPro-Regular" w:hAnsi="MyriadPro-Regular" w:cs="MyriadPro-Regular"/>
          <w:color w:val="000000"/>
          <w:lang w:val="en-GB"/>
        </w:rPr>
        <w:t>necessary and</w:t>
      </w:r>
      <w:r w:rsidRPr="00CD46F5">
        <w:rPr>
          <w:rFonts w:ascii="MyriadPro-Regular" w:hAnsi="MyriadPro-Regular" w:cs="MyriadPro-Regular"/>
          <w:color w:val="000000"/>
          <w:lang w:val="en-GB"/>
        </w:rPr>
        <w:t xml:space="preserve"> make referrals to Children’s </w:t>
      </w:r>
      <w:r w:rsidR="006A6B44">
        <w:rPr>
          <w:rFonts w:ascii="MyriadPro-Regular" w:hAnsi="MyriadPro-Regular" w:cs="MyriadPro-Regular"/>
          <w:color w:val="000000"/>
          <w:lang w:val="en-GB"/>
        </w:rPr>
        <w:t xml:space="preserve">Advice and Duty </w:t>
      </w:r>
      <w:r w:rsidRPr="00CD46F5">
        <w:rPr>
          <w:rFonts w:ascii="MyriadPro-Regular" w:hAnsi="MyriadPro-Regular" w:cs="MyriadPro-Regular"/>
          <w:color w:val="000000"/>
          <w:lang w:val="en-GB"/>
        </w:rPr>
        <w:t>Service</w:t>
      </w:r>
      <w:r w:rsidR="00461583">
        <w:rPr>
          <w:rFonts w:ascii="MyriadPro-Regular" w:hAnsi="MyriadPro-Regular" w:cs="MyriadPro-Regular"/>
          <w:color w:val="000000"/>
          <w:lang w:val="en-GB"/>
        </w:rPr>
        <w:t xml:space="preserve"> u</w:t>
      </w:r>
      <w:r w:rsidRPr="00CD46F5">
        <w:rPr>
          <w:rFonts w:ascii="MyriadPro-Regular" w:hAnsi="MyriadPro-Regular" w:cs="MyriadPro-Regular"/>
          <w:color w:val="000000"/>
          <w:lang w:val="en-GB"/>
        </w:rPr>
        <w:t xml:space="preserve">sing the procedure below. </w:t>
      </w:r>
    </w:p>
    <w:p w14:paraId="6B7A98AB" w14:textId="7D663BF4"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Any concern for a child’s safety or welfare will be recorded in writing and given to the Designated Child </w:t>
      </w:r>
      <w:r w:rsidR="00461583">
        <w:rPr>
          <w:rFonts w:ascii="MyriadPro-Regular" w:hAnsi="MyriadPro-Regular" w:cs="MyriadPro-Regular"/>
          <w:color w:val="000000"/>
          <w:lang w:val="en-GB"/>
        </w:rPr>
        <w:t>Safeguarding</w:t>
      </w:r>
      <w:r w:rsidRPr="00CD46F5">
        <w:rPr>
          <w:rFonts w:ascii="MyriadPro-Regular" w:hAnsi="MyriadPro-Regular" w:cs="MyriadPro-Regular"/>
          <w:color w:val="000000"/>
          <w:lang w:val="en-GB"/>
        </w:rPr>
        <w:t xml:space="preserve"> Officer who will be responsible for ensuring that all staff members and volunteers are aware of our policy and the procedure they need to follow.</w:t>
      </w:r>
    </w:p>
    <w:p w14:paraId="593FCF8E" w14:textId="41C6C77E"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The Designated Child </w:t>
      </w:r>
      <w:r w:rsidR="00461583">
        <w:rPr>
          <w:rFonts w:ascii="MyriadPro-Regular" w:hAnsi="MyriadPro-Regular" w:cs="MyriadPro-Regular"/>
          <w:color w:val="000000"/>
          <w:lang w:val="en-GB"/>
        </w:rPr>
        <w:t>Safeguarding</w:t>
      </w:r>
      <w:r w:rsidRPr="00CD46F5">
        <w:rPr>
          <w:rFonts w:ascii="MyriadPro-Regular" w:hAnsi="MyriadPro-Regular" w:cs="MyriadPro-Regular"/>
          <w:color w:val="000000"/>
          <w:lang w:val="en-GB"/>
        </w:rPr>
        <w:t xml:space="preserve"> Officer will ensure that all staff</w:t>
      </w:r>
      <w:r w:rsidR="004B7F2E">
        <w:rPr>
          <w:rFonts w:ascii="MyriadPro-Regular" w:hAnsi="MyriadPro-Regular" w:cs="MyriadPro-Regular"/>
          <w:color w:val="000000"/>
          <w:lang w:val="en-GB"/>
        </w:rPr>
        <w:t xml:space="preserve"> and</w:t>
      </w:r>
      <w:r w:rsidRPr="00CD46F5">
        <w:rPr>
          <w:rFonts w:ascii="MyriadPro-Regular" w:hAnsi="MyriadPro-Regular" w:cs="MyriadPro-Regular"/>
          <w:color w:val="000000"/>
          <w:lang w:val="en-GB"/>
        </w:rPr>
        <w:t xml:space="preserve"> volunteers have received appropriate child protection information during induction and have been trained by the Safer Programme.  </w:t>
      </w:r>
    </w:p>
    <w:p w14:paraId="000A691C" w14:textId="0BF89C7D" w:rsid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The Designated Child </w:t>
      </w:r>
      <w:r w:rsidR="00461583">
        <w:rPr>
          <w:rFonts w:ascii="MyriadPro-Regular" w:hAnsi="MyriadPro-Regular" w:cs="MyriadPro-Regular"/>
          <w:color w:val="000000"/>
          <w:lang w:val="en-GB"/>
        </w:rPr>
        <w:t>Safeguarding</w:t>
      </w:r>
      <w:r w:rsidRPr="00CD46F5">
        <w:rPr>
          <w:rFonts w:ascii="MyriadPro-Regular" w:hAnsi="MyriadPro-Regular" w:cs="MyriadPro-Regular"/>
          <w:color w:val="000000"/>
          <w:lang w:val="en-GB"/>
        </w:rPr>
        <w:t xml:space="preserve"> Officer will ensure that our safeguarding policy is in place and is reviewed annually.  The content of our policy has been written following consultation with the Safer Programme.</w:t>
      </w:r>
    </w:p>
    <w:p w14:paraId="4ECBFD1E" w14:textId="77777777" w:rsidR="008C2E9B" w:rsidRPr="00CD46F5" w:rsidRDefault="008C2E9B"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p>
    <w:p w14:paraId="2A6F0794" w14:textId="774CD4E1"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At all times the Designated Child </w:t>
      </w:r>
      <w:r w:rsidR="000F4CA7">
        <w:rPr>
          <w:rFonts w:ascii="MyriadPro-Regular" w:hAnsi="MyriadPro-Regular" w:cs="MyriadPro-Regular"/>
          <w:color w:val="000000"/>
          <w:lang w:val="en-GB"/>
        </w:rPr>
        <w:t>Safeguarding</w:t>
      </w:r>
      <w:r w:rsidRPr="00CD46F5">
        <w:rPr>
          <w:rFonts w:ascii="MyriadPro-Regular" w:hAnsi="MyriadPro-Regular" w:cs="MyriadPro-Regular"/>
          <w:color w:val="000000"/>
          <w:lang w:val="en-GB"/>
        </w:rPr>
        <w:t xml:space="preserve"> Officer will ensure that safer recruitment practices are followed.  </w:t>
      </w:r>
    </w:p>
    <w:p w14:paraId="00827949" w14:textId="3E487ABA"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Our organisation undertakes to remedy without delay any weakness </w:t>
      </w:r>
      <w:r w:rsidR="00346A00" w:rsidRPr="00CD46F5">
        <w:rPr>
          <w:rFonts w:ascii="MyriadPro-Regular" w:hAnsi="MyriadPro-Regular" w:cs="MyriadPro-Regular"/>
          <w:color w:val="000000"/>
          <w:lang w:val="en-GB"/>
        </w:rPr>
        <w:t>regarding</w:t>
      </w:r>
      <w:r w:rsidRPr="00CD46F5">
        <w:rPr>
          <w:rFonts w:ascii="MyriadPro-Regular" w:hAnsi="MyriadPro-Regular" w:cs="MyriadPro-Regular"/>
          <w:color w:val="000000"/>
          <w:lang w:val="en-GB"/>
        </w:rPr>
        <w:t xml:space="preserve"> our safeguarding arrangements that are brought to their attention. </w:t>
      </w:r>
    </w:p>
    <w:p w14:paraId="28738F55" w14:textId="77777777" w:rsidR="00CD46F5" w:rsidRPr="00CD46F5" w:rsidRDefault="00CD46F5"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Procedures for Handling Disclosures</w:t>
      </w:r>
    </w:p>
    <w:p w14:paraId="744E70FD" w14:textId="187F80D3"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A child may decide to disclose information that may indicate they are suffering from abuse or neglect.  A child chooses to speak to an adult because they feel that they will listen and that they can trust them. The adult needs to listen to what the child has to </w:t>
      </w:r>
      <w:r w:rsidR="0023046D" w:rsidRPr="00CD46F5">
        <w:rPr>
          <w:rFonts w:ascii="MyriadPro-Regular" w:hAnsi="MyriadPro-Regular" w:cs="MyriadPro-Regular"/>
          <w:color w:val="000000"/>
          <w:lang w:val="en-GB"/>
        </w:rPr>
        <w:t>say and</w:t>
      </w:r>
      <w:r w:rsidRPr="00CD46F5">
        <w:rPr>
          <w:rFonts w:ascii="MyriadPro-Regular" w:hAnsi="MyriadPro-Regular" w:cs="MyriadPro-Regular"/>
          <w:color w:val="000000"/>
          <w:lang w:val="en-GB"/>
        </w:rPr>
        <w:t xml:space="preserve"> be very careful not to ‘lead’ the child or influence in any way what they say.</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CD46F5" w14:paraId="27AFC4A9" w14:textId="77777777">
        <w:trPr>
          <w:trHeight w:val="4710"/>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00519FB3" w14:textId="77777777" w:rsidR="00CD46F5" w:rsidRPr="004222CE" w:rsidRDefault="00CD46F5" w:rsidP="00CD46F5">
            <w:pPr>
              <w:widowControl w:val="0"/>
              <w:suppressAutoHyphens/>
              <w:autoSpaceDE w:val="0"/>
              <w:autoSpaceDN w:val="0"/>
              <w:adjustRightInd w:val="0"/>
              <w:spacing w:line="288" w:lineRule="auto"/>
              <w:textAlignment w:val="center"/>
              <w:rPr>
                <w:rFonts w:ascii="VAGRounded-Bold" w:hAnsi="VAGRounded-Bold" w:cs="VAGRounded-Bold"/>
                <w:b/>
                <w:bCs/>
                <w:color w:val="FFFFFF" w:themeColor="background1"/>
                <w:sz w:val="30"/>
                <w:szCs w:val="30"/>
                <w:lang w:val="en-GB"/>
              </w:rPr>
            </w:pPr>
            <w:r w:rsidRPr="004222CE">
              <w:rPr>
                <w:rFonts w:ascii="VAGRounded-Bold" w:hAnsi="VAGRounded-Bold" w:cs="VAGRounded-Bold"/>
                <w:b/>
                <w:bCs/>
                <w:color w:val="FFFFFF" w:themeColor="background1"/>
                <w:sz w:val="30"/>
                <w:szCs w:val="30"/>
                <w:lang w:val="en-GB"/>
              </w:rPr>
              <w:t>It is important that the adult remembers to:</w:t>
            </w:r>
          </w:p>
          <w:p w14:paraId="5668429C"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Stay calm </w:t>
            </w:r>
          </w:p>
          <w:p w14:paraId="78D0376E"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Listen and be supportive </w:t>
            </w:r>
          </w:p>
          <w:p w14:paraId="66EB809A"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Not ask any leading questions, interrogate the child, or put ideas in the child’s head, or jump to conclusions</w:t>
            </w:r>
          </w:p>
          <w:p w14:paraId="73B187B5"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Not stop or interrupt a child who is recalling significant events</w:t>
            </w:r>
          </w:p>
          <w:p w14:paraId="7CB01CF1"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Never promise the child confidentiality – it must be explained that information will need be to be passed on to help keep them safe</w:t>
            </w:r>
          </w:p>
          <w:p w14:paraId="0B5342DD"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Avoid criticising the alleged perpetrator </w:t>
            </w:r>
          </w:p>
          <w:p w14:paraId="1438CEC3" w14:textId="2E866161"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Tell the child what must be done </w:t>
            </w:r>
            <w:r w:rsidR="00A46E8E" w:rsidRPr="00CD46F5">
              <w:rPr>
                <w:rFonts w:ascii="MyriadPro-Regular" w:hAnsi="MyriadPro-Regular" w:cs="MyriadPro-Regular"/>
                <w:color w:val="000000"/>
                <w:lang w:val="en-GB"/>
              </w:rPr>
              <w:t>next (</w:t>
            </w:r>
            <w:r w:rsidRPr="00CD46F5">
              <w:rPr>
                <w:rFonts w:ascii="MyriadPro-Regular" w:hAnsi="MyriadPro-Regular" w:cs="MyriadPro-Regular"/>
                <w:color w:val="000000"/>
                <w:lang w:val="en-GB"/>
              </w:rPr>
              <w:t xml:space="preserve">the safeguarding process must be followed) </w:t>
            </w:r>
          </w:p>
          <w:p w14:paraId="6260C456"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Record what was said immediately as close to what was said as possible.  Also record what was happening immediately before the child disclosed. Be sure to sign and date the record in ink.</w:t>
            </w:r>
          </w:p>
          <w:p w14:paraId="35590B9B"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Contact the designated person immediately </w:t>
            </w:r>
          </w:p>
          <w:p w14:paraId="341F1685"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Times-Roman" w:hAnsi="Times-Roman" w:cs="Times-Roman"/>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Seek support </w:t>
            </w:r>
          </w:p>
        </w:tc>
      </w:tr>
    </w:tbl>
    <w:p w14:paraId="1D1840CB" w14:textId="7777777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p>
    <w:p w14:paraId="55B02A38" w14:textId="3437441B" w:rsidR="00501E65" w:rsidRDefault="00CD46F5" w:rsidP="00244F41">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We are clear that the Local Authority and Police must lead any investigation </w:t>
      </w:r>
      <w:r w:rsidR="00346A00" w:rsidRPr="00CD46F5">
        <w:rPr>
          <w:rFonts w:ascii="MyriadPro-Regular" w:hAnsi="MyriadPro-Regular" w:cs="MyriadPro-Regular"/>
          <w:color w:val="000000"/>
          <w:lang w:val="en-GB"/>
        </w:rPr>
        <w:t>into</w:t>
      </w:r>
      <w:r w:rsidRPr="00CD46F5">
        <w:rPr>
          <w:rFonts w:ascii="MyriadPro-Regular" w:hAnsi="MyriadPro-Regular" w:cs="MyriadPro-Regular"/>
          <w:color w:val="000000"/>
          <w:lang w:val="en-GB"/>
        </w:rPr>
        <w:t xml:space="preserve"> any allegation regarding safeguarding.  </w:t>
      </w:r>
    </w:p>
    <w:p w14:paraId="382169C5" w14:textId="7ABCC886" w:rsidR="008C58E2" w:rsidRDefault="00501E65" w:rsidP="00501E6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501E65">
        <w:rPr>
          <w:rFonts w:ascii="MyriadPro-Regular" w:hAnsi="MyriadPro-Regular" w:cs="MyriadPro-Regular"/>
          <w:color w:val="000000"/>
          <w:lang w:val="en-GB"/>
        </w:rPr>
        <w:t xml:space="preserve">If we have a concern about a child or </w:t>
      </w:r>
      <w:r w:rsidR="00346A00" w:rsidRPr="00501E65">
        <w:rPr>
          <w:rFonts w:ascii="MyriadPro-Regular" w:hAnsi="MyriadPro-Regular" w:cs="MyriadPro-Regular"/>
          <w:color w:val="000000"/>
          <w:lang w:val="en-GB"/>
        </w:rPr>
        <w:t>children,</w:t>
      </w:r>
      <w:r w:rsidRPr="00501E65">
        <w:rPr>
          <w:rFonts w:ascii="MyriadPro-Regular" w:hAnsi="MyriadPro-Regular" w:cs="MyriadPro-Regular"/>
          <w:color w:val="000000"/>
          <w:lang w:val="en-GB"/>
        </w:rPr>
        <w:t xml:space="preserve"> we will telephone the Children’s Advice and Duty Service (CADS) on </w:t>
      </w:r>
      <w:r w:rsidRPr="00501E65">
        <w:rPr>
          <w:rFonts w:ascii="MyriadPro-Regular" w:hAnsi="MyriadPro-Regular" w:cs="MyriadPro-Regular"/>
          <w:b/>
          <w:bCs/>
          <w:color w:val="000000"/>
          <w:lang w:val="en-GB"/>
        </w:rPr>
        <w:t xml:space="preserve">0344 800 8021 </w:t>
      </w:r>
      <w:r w:rsidRPr="00501E65">
        <w:rPr>
          <w:rFonts w:ascii="MyriadPro-Regular" w:hAnsi="MyriadPro-Regular" w:cs="MyriadPro-Regular"/>
          <w:color w:val="000000"/>
          <w:lang w:val="en-GB"/>
        </w:rPr>
        <w:t xml:space="preserve">immediately.  We will be put through to a Social Worker who will take </w:t>
      </w:r>
      <w:r w:rsidR="00346A00" w:rsidRPr="00501E65">
        <w:rPr>
          <w:rFonts w:ascii="MyriadPro-Regular" w:hAnsi="MyriadPro-Regular" w:cs="MyriadPro-Regular"/>
          <w:color w:val="000000"/>
          <w:lang w:val="en-GB"/>
        </w:rPr>
        <w:t>all</w:t>
      </w:r>
      <w:r w:rsidRPr="00501E65">
        <w:rPr>
          <w:rFonts w:ascii="MyriadPro-Regular" w:hAnsi="MyriadPro-Regular" w:cs="MyriadPro-Regular"/>
          <w:color w:val="000000"/>
          <w:lang w:val="en-GB"/>
        </w:rPr>
        <w:t xml:space="preserve"> the relevant details.  We will make sure we are prepared with full details of the child and family, plus what our concerns are, details of any support we have provided to the child/family and what we would like to happen.  We will ensure we gain consent from the parent/carer unless to do so would place the child at further risk of harm or undermine a criminal investigation. If </w:t>
      </w:r>
      <w:r w:rsidRPr="00501E65">
        <w:rPr>
          <w:rFonts w:ascii="MyriadPro-Regular" w:hAnsi="MyriadPro-Regular" w:cs="MyriadPro-Regular"/>
          <w:color w:val="000000"/>
          <w:lang w:val="en-GB"/>
        </w:rPr>
        <w:lastRenderedPageBreak/>
        <w:t xml:space="preserve">we have not sought consent from the parent/carer we will inform the CADS worker of this and the reason for this. </w:t>
      </w:r>
    </w:p>
    <w:p w14:paraId="35AA9EF2" w14:textId="22B941E3" w:rsidR="00501E65" w:rsidRPr="00501E65" w:rsidRDefault="00501E65" w:rsidP="00501E6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501E65">
        <w:rPr>
          <w:rFonts w:ascii="MyriadPro-Regular" w:hAnsi="MyriadPro-Regular" w:cs="MyriadPro-Regular"/>
          <w:color w:val="000000"/>
          <w:lang w:val="en-GB"/>
        </w:rPr>
        <w:t>The CADS worker will agree a way forward with us and keep us informed.  They will send us a written record of our conversation within 5 working days.  The outcomes could include a full referral to the Multi Agency Safeguarding Hub (MASH) for further investigation, the Police, or for work with Early Help.  We will not investigate and will be led by the Local Authority and/or the Police.</w:t>
      </w:r>
    </w:p>
    <w:p w14:paraId="3F2554BB" w14:textId="72D850A9" w:rsidR="00501E65" w:rsidRPr="00501E65" w:rsidRDefault="00501E65" w:rsidP="00501E6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501E65">
        <w:rPr>
          <w:rFonts w:ascii="MyriadPro-Regular" w:hAnsi="MyriadPro-Regular" w:cs="MyriadPro-Regular"/>
          <w:color w:val="000000"/>
          <w:lang w:val="en-GB"/>
        </w:rPr>
        <w:t xml:space="preserve">We will make careful records of all conversations, in ink, including the dates and times of who we spoke to, the information </w:t>
      </w:r>
      <w:r w:rsidR="00346A00" w:rsidRPr="00501E65">
        <w:rPr>
          <w:rFonts w:ascii="MyriadPro-Regular" w:hAnsi="MyriadPro-Regular" w:cs="MyriadPro-Regular"/>
          <w:color w:val="000000"/>
          <w:lang w:val="en-GB"/>
        </w:rPr>
        <w:t>shared,</w:t>
      </w:r>
      <w:r w:rsidRPr="00501E65">
        <w:rPr>
          <w:rFonts w:ascii="MyriadPro-Regular" w:hAnsi="MyriadPro-Regular" w:cs="MyriadPro-Regular"/>
          <w:color w:val="000000"/>
          <w:lang w:val="en-GB"/>
        </w:rPr>
        <w:t xml:space="preserve"> and the action agreed.  We do not need to send a written referral.</w:t>
      </w:r>
    </w:p>
    <w:p w14:paraId="56B31428" w14:textId="77777777" w:rsidR="00501E65" w:rsidRPr="00501E65" w:rsidRDefault="00501E65" w:rsidP="00501E6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501E65">
        <w:rPr>
          <w:rFonts w:ascii="MyriadPro-Regular" w:hAnsi="MyriadPro-Regular" w:cs="MyriadPro-Regular"/>
          <w:color w:val="000000"/>
          <w:lang w:val="en-GB"/>
        </w:rPr>
        <w:t xml:space="preserve">Full details on this process can be found at </w:t>
      </w:r>
      <w:hyperlink r:id="rId8" w:history="1">
        <w:r w:rsidRPr="00501E65">
          <w:rPr>
            <w:rStyle w:val="Hyperlink"/>
            <w:rFonts w:ascii="MyriadPro-Regular" w:hAnsi="MyriadPro-Regular" w:cs="MyriadPro-Regular"/>
            <w:lang w:val="en-GB"/>
          </w:rPr>
          <w:t>www.norfolklscb.org</w:t>
        </w:r>
      </w:hyperlink>
      <w:r w:rsidRPr="00501E65">
        <w:rPr>
          <w:rFonts w:ascii="MyriadPro-Regular" w:hAnsi="MyriadPro-Regular" w:cs="MyriadPro-Regular"/>
          <w:color w:val="000000"/>
          <w:lang w:val="en-GB"/>
        </w:rPr>
        <w:t xml:space="preserve"> under ‘How to Raise a Concern’.</w:t>
      </w:r>
    </w:p>
    <w:p w14:paraId="46CDCBAD" w14:textId="503A9E42" w:rsidR="00501E65" w:rsidRDefault="00501E65" w:rsidP="00501E6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501E65">
        <w:rPr>
          <w:rFonts w:ascii="MyriadPro-Regular" w:hAnsi="MyriadPro-Regular" w:cs="MyriadPro-Regular"/>
          <w:color w:val="000000"/>
          <w:lang w:val="en-GB"/>
        </w:rPr>
        <w:t xml:space="preserve">We understand if we are unhappy about a decision made by CADS or </w:t>
      </w:r>
      <w:r w:rsidR="00346A00" w:rsidRPr="00501E65">
        <w:rPr>
          <w:rFonts w:ascii="MyriadPro-Regular" w:hAnsi="MyriadPro-Regular" w:cs="MyriadPro-Regular"/>
          <w:color w:val="000000"/>
          <w:lang w:val="en-GB"/>
        </w:rPr>
        <w:t>MASH,</w:t>
      </w:r>
      <w:r w:rsidRPr="00501E65">
        <w:rPr>
          <w:rFonts w:ascii="MyriadPro-Regular" w:hAnsi="MyriadPro-Regular" w:cs="MyriadPro-Regular"/>
          <w:color w:val="000000"/>
          <w:lang w:val="en-GB"/>
        </w:rPr>
        <w:t xml:space="preserve"> we can use the Resolving Professional Disagreements policy on </w:t>
      </w:r>
      <w:hyperlink r:id="rId9" w:history="1">
        <w:r w:rsidRPr="00501E65">
          <w:rPr>
            <w:rStyle w:val="Hyperlink"/>
            <w:rFonts w:ascii="MyriadPro-Regular" w:hAnsi="MyriadPro-Regular" w:cs="MyriadPro-Regular"/>
            <w:lang w:val="en-GB"/>
          </w:rPr>
          <w:t>www.norfolklscb.org</w:t>
        </w:r>
      </w:hyperlink>
      <w:r w:rsidRPr="00501E65">
        <w:rPr>
          <w:rFonts w:ascii="MyriadPro-Regular" w:hAnsi="MyriadPro-Regular" w:cs="MyriadPro-Regular"/>
          <w:color w:val="000000"/>
          <w:lang w:val="en-GB"/>
        </w:rPr>
        <w:t xml:space="preserve"> and contact the Safer Programme for more advice on this process</w:t>
      </w:r>
    </w:p>
    <w:p w14:paraId="079EA07A" w14:textId="6480877B" w:rsidR="00CD46F5" w:rsidRPr="00244F41" w:rsidRDefault="00CD46F5" w:rsidP="00244F41">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VAGRounded-Bold" w:hAnsi="VAGRounded-Bold" w:cs="VAGRounded-Bold"/>
          <w:b/>
          <w:bCs/>
          <w:color w:val="A0CE66"/>
          <w:sz w:val="38"/>
          <w:szCs w:val="38"/>
          <w:lang w:val="en-GB"/>
        </w:rPr>
        <w:t>Working Together 201</w:t>
      </w:r>
      <w:r w:rsidR="00593662">
        <w:rPr>
          <w:rFonts w:ascii="VAGRounded-Bold" w:hAnsi="VAGRounded-Bold" w:cs="VAGRounded-Bold"/>
          <w:b/>
          <w:bCs/>
          <w:color w:val="A0CE66"/>
          <w:sz w:val="38"/>
          <w:szCs w:val="38"/>
          <w:lang w:val="en-GB"/>
        </w:rPr>
        <w:t>8</w:t>
      </w:r>
    </w:p>
    <w:p w14:paraId="6B7F114E" w14:textId="77777777" w:rsidR="00CD46F5" w:rsidRPr="00CD46F5" w:rsidRDefault="00CD46F5"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What is abuse and neglect?</w:t>
      </w:r>
    </w:p>
    <w:p w14:paraId="04C7C4E4" w14:textId="755DC11D"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346A00" w:rsidRPr="00CD46F5">
        <w:rPr>
          <w:rFonts w:ascii="MyriadPro-Regular" w:hAnsi="MyriadPro-Regular" w:cs="MyriadPro-Regular"/>
          <w:color w:val="000000"/>
          <w:lang w:val="en-GB"/>
        </w:rPr>
        <w:t>e.g.</w:t>
      </w:r>
      <w:r w:rsidR="00346A00">
        <w:rPr>
          <w:rFonts w:ascii="MyriadPro-Regular" w:hAnsi="MyriadPro-Regular" w:cs="MyriadPro-Regular"/>
          <w:color w:val="000000"/>
          <w:lang w:val="en-GB"/>
        </w:rPr>
        <w:t xml:space="preserve"> </w:t>
      </w:r>
      <w:r w:rsidRPr="00CD46F5">
        <w:rPr>
          <w:rFonts w:ascii="MyriadPro-Regular" w:hAnsi="MyriadPro-Regular" w:cs="MyriadPro-Regular"/>
          <w:color w:val="000000"/>
          <w:lang w:val="en-GB"/>
        </w:rPr>
        <w:t xml:space="preserve">via the internet). They may be abused by an adult or adults, or another child or children. </w:t>
      </w:r>
    </w:p>
    <w:p w14:paraId="7ED91380" w14:textId="77777777" w:rsidR="00CD46F5" w:rsidRPr="00CD46F5" w:rsidRDefault="00CD46F5" w:rsidP="00CD46F5">
      <w:pPr>
        <w:widowControl w:val="0"/>
        <w:suppressAutoHyphens/>
        <w:autoSpaceDE w:val="0"/>
        <w:autoSpaceDN w:val="0"/>
        <w:adjustRightInd w:val="0"/>
        <w:spacing w:before="170" w:after="170" w:line="288" w:lineRule="auto"/>
        <w:textAlignment w:val="center"/>
        <w:rPr>
          <w:rFonts w:ascii="VAGRounded-Bold" w:hAnsi="VAGRounded-Bold" w:cs="VAGRounded-Bold"/>
          <w:b/>
          <w:bCs/>
          <w:color w:val="A0CE66"/>
          <w:sz w:val="30"/>
          <w:szCs w:val="30"/>
          <w:lang w:val="en-GB"/>
        </w:rPr>
      </w:pPr>
      <w:r w:rsidRPr="00CD46F5">
        <w:rPr>
          <w:rFonts w:ascii="VAGRounded-Bold" w:hAnsi="VAGRounded-Bold" w:cs="VAGRounded-Bold"/>
          <w:b/>
          <w:bCs/>
          <w:color w:val="A0CE66"/>
          <w:sz w:val="30"/>
          <w:szCs w:val="30"/>
          <w:lang w:val="en-GB"/>
        </w:rPr>
        <w:t>Physical abuse</w:t>
      </w:r>
    </w:p>
    <w:p w14:paraId="68CE09F0" w14:textId="7777777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3602084" w14:textId="77777777" w:rsidR="00CD46F5" w:rsidRPr="00CD46F5" w:rsidRDefault="00CD46F5" w:rsidP="00CD46F5">
      <w:pPr>
        <w:widowControl w:val="0"/>
        <w:suppressAutoHyphens/>
        <w:autoSpaceDE w:val="0"/>
        <w:autoSpaceDN w:val="0"/>
        <w:adjustRightInd w:val="0"/>
        <w:spacing w:before="170" w:after="170" w:line="288" w:lineRule="auto"/>
        <w:textAlignment w:val="center"/>
        <w:rPr>
          <w:rFonts w:ascii="VAGRounded-Bold" w:hAnsi="VAGRounded-Bold" w:cs="VAGRounded-Bold"/>
          <w:b/>
          <w:bCs/>
          <w:color w:val="A0CE66"/>
          <w:sz w:val="30"/>
          <w:szCs w:val="30"/>
          <w:lang w:val="en-GB"/>
        </w:rPr>
      </w:pPr>
      <w:r w:rsidRPr="00CD46F5">
        <w:rPr>
          <w:rFonts w:ascii="VAGRounded-Bold" w:hAnsi="VAGRounded-Bold" w:cs="VAGRounded-Bold"/>
          <w:b/>
          <w:bCs/>
          <w:color w:val="A0CE66"/>
          <w:sz w:val="30"/>
          <w:szCs w:val="30"/>
          <w:lang w:val="en-GB"/>
        </w:rPr>
        <w:t>Emotional abuse</w:t>
      </w:r>
    </w:p>
    <w:p w14:paraId="59CC4A1C" w14:textId="7777777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w:t>
      </w:r>
      <w:r w:rsidRPr="00CD46F5">
        <w:rPr>
          <w:rFonts w:ascii="MyriadPro-Regular" w:hAnsi="MyriadPro-Regular" w:cs="MyriadPro-Regular"/>
          <w:color w:val="000000"/>
          <w:lang w:val="en-GB"/>
        </w:rPr>
        <w:lastRenderedPageBreak/>
        <w:t xml:space="preserve">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084F8A5C" w14:textId="60E280A9" w:rsidR="00AF1DB3" w:rsidRPr="00FD2362" w:rsidRDefault="00CD46F5" w:rsidP="00FD2362">
      <w:pPr>
        <w:widowControl w:val="0"/>
        <w:suppressAutoHyphens/>
        <w:autoSpaceDE w:val="0"/>
        <w:autoSpaceDN w:val="0"/>
        <w:adjustRightInd w:val="0"/>
        <w:spacing w:before="170" w:after="170" w:line="288" w:lineRule="auto"/>
        <w:textAlignment w:val="center"/>
        <w:rPr>
          <w:rFonts w:ascii="VAGRounded-Bold" w:hAnsi="VAGRounded-Bold" w:cs="VAGRounded-Bold"/>
          <w:b/>
          <w:bCs/>
          <w:color w:val="A0CE66"/>
          <w:sz w:val="30"/>
          <w:szCs w:val="30"/>
          <w:lang w:val="en-GB"/>
        </w:rPr>
      </w:pPr>
      <w:r w:rsidRPr="00CD46F5">
        <w:rPr>
          <w:rFonts w:ascii="VAGRounded-Bold" w:hAnsi="VAGRounded-Bold" w:cs="VAGRounded-Bold"/>
          <w:b/>
          <w:bCs/>
          <w:color w:val="A0CE66"/>
          <w:sz w:val="30"/>
          <w:szCs w:val="30"/>
          <w:lang w:val="en-GB"/>
        </w:rPr>
        <w:t>Sexual abus</w:t>
      </w:r>
      <w:r w:rsidR="00FD2362">
        <w:rPr>
          <w:rFonts w:ascii="VAGRounded-Bold" w:hAnsi="VAGRounded-Bold" w:cs="VAGRounded-Bold"/>
          <w:b/>
          <w:bCs/>
          <w:color w:val="A0CE66"/>
          <w:sz w:val="30"/>
          <w:szCs w:val="30"/>
          <w:lang w:val="en-GB"/>
        </w:rPr>
        <w:t>e</w:t>
      </w:r>
    </w:p>
    <w:p w14:paraId="01C3FE21" w14:textId="41C242E3"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5D797A">
        <w:rPr>
          <w:rFonts w:ascii="MyriadPro-Regular" w:hAnsi="MyriadPro-Regular" w:cs="MyriadPro-Regular"/>
          <w:color w:val="000000"/>
          <w:lang w:val="en-GB"/>
        </w:rPr>
        <w:t>.</w:t>
      </w:r>
      <w:r w:rsidRPr="00CD46F5">
        <w:rPr>
          <w:rFonts w:ascii="MyriadPro-Regular" w:hAnsi="MyriadPro-Regular" w:cs="MyriadPro-Regular"/>
          <w:color w:val="000000"/>
          <w:lang w:val="en-GB"/>
        </w:rPr>
        <w:t xml:space="preserve"> Sexual abuse </w:t>
      </w:r>
      <w:r w:rsidR="005A6A21">
        <w:rPr>
          <w:rFonts w:ascii="MyriadPro-Regular" w:hAnsi="MyriadPro-Regular" w:cs="MyriadPro-Regular"/>
          <w:color w:val="000000"/>
          <w:lang w:val="en-GB"/>
        </w:rPr>
        <w:t xml:space="preserve">can </w:t>
      </w:r>
      <w:r w:rsidR="00E25D24">
        <w:rPr>
          <w:rFonts w:ascii="MyriadPro-Regular" w:hAnsi="MyriadPro-Regular" w:cs="MyriadPro-Regular"/>
          <w:color w:val="000000"/>
          <w:lang w:val="en-GB"/>
        </w:rPr>
        <w:t xml:space="preserve">take place online, and technology can be used to </w:t>
      </w:r>
      <w:r w:rsidR="00784C3D">
        <w:rPr>
          <w:rFonts w:ascii="MyriadPro-Regular" w:hAnsi="MyriadPro-Regular" w:cs="MyriadPro-Regular"/>
          <w:color w:val="000000"/>
          <w:lang w:val="en-GB"/>
        </w:rPr>
        <w:t>facilitate offline abuse. Sexual abuse Is not solely</w:t>
      </w:r>
      <w:r w:rsidR="00CC6839">
        <w:rPr>
          <w:rFonts w:ascii="MyriadPro-Regular" w:hAnsi="MyriadPro-Regular" w:cs="MyriadPro-Regular"/>
          <w:color w:val="000000"/>
          <w:lang w:val="en-GB"/>
        </w:rPr>
        <w:t xml:space="preserve"> perpetrated by adult males. </w:t>
      </w:r>
      <w:r w:rsidRPr="00CD46F5">
        <w:rPr>
          <w:rFonts w:ascii="MyriadPro-Regular" w:hAnsi="MyriadPro-Regular" w:cs="MyriadPro-Regular"/>
          <w:color w:val="000000"/>
          <w:lang w:val="en-GB"/>
        </w:rPr>
        <w:t xml:space="preserve">Women can also commit acts of sexual abuse, as can other children. </w:t>
      </w:r>
    </w:p>
    <w:p w14:paraId="56F8E312" w14:textId="77777777" w:rsidR="00CD46F5" w:rsidRPr="00CD46F5" w:rsidRDefault="00CD46F5" w:rsidP="00CD46F5">
      <w:pPr>
        <w:widowControl w:val="0"/>
        <w:suppressAutoHyphens/>
        <w:autoSpaceDE w:val="0"/>
        <w:autoSpaceDN w:val="0"/>
        <w:adjustRightInd w:val="0"/>
        <w:spacing w:before="170" w:after="170" w:line="288" w:lineRule="auto"/>
        <w:textAlignment w:val="center"/>
        <w:rPr>
          <w:rFonts w:ascii="VAGRounded-Bold" w:hAnsi="VAGRounded-Bold" w:cs="VAGRounded-Bold"/>
          <w:b/>
          <w:bCs/>
          <w:color w:val="A0CE66"/>
          <w:sz w:val="30"/>
          <w:szCs w:val="30"/>
          <w:lang w:val="en-GB"/>
        </w:rPr>
      </w:pPr>
      <w:r w:rsidRPr="00CD46F5">
        <w:rPr>
          <w:rFonts w:ascii="VAGRounded-Bold" w:hAnsi="VAGRounded-Bold" w:cs="VAGRounded-Bold"/>
          <w:b/>
          <w:bCs/>
          <w:color w:val="A0CE66"/>
          <w:sz w:val="30"/>
          <w:szCs w:val="30"/>
          <w:lang w:val="en-GB"/>
        </w:rPr>
        <w:t>Neglect</w:t>
      </w:r>
    </w:p>
    <w:p w14:paraId="252C1464" w14:textId="7777777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The persistent failure to meet a child’s basic physical and/or psychological needs, likely to result in the serious impairment of the child’s health or development. Neglect may occur during pregnancy as a result of maternal substance abuse. </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CD46F5" w14:paraId="134EABEE" w14:textId="77777777">
        <w:trPr>
          <w:trHeight w:val="2354"/>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27170B8F" w14:textId="77777777" w:rsidR="00CD46F5" w:rsidRPr="004222CE" w:rsidRDefault="00CD46F5" w:rsidP="00CD46F5">
            <w:pPr>
              <w:widowControl w:val="0"/>
              <w:suppressAutoHyphens/>
              <w:autoSpaceDE w:val="0"/>
              <w:autoSpaceDN w:val="0"/>
              <w:adjustRightInd w:val="0"/>
              <w:spacing w:line="288" w:lineRule="auto"/>
              <w:textAlignment w:val="center"/>
              <w:rPr>
                <w:rFonts w:ascii="VAGRounded-Bold" w:hAnsi="VAGRounded-Bold" w:cs="VAGRounded-Bold"/>
                <w:b/>
                <w:bCs/>
                <w:color w:val="FFFFFF" w:themeColor="background1"/>
                <w:sz w:val="30"/>
                <w:szCs w:val="30"/>
                <w:lang w:val="en-GB"/>
              </w:rPr>
            </w:pPr>
            <w:r w:rsidRPr="004222CE">
              <w:rPr>
                <w:rFonts w:ascii="VAGRounded-Bold" w:hAnsi="VAGRounded-Bold" w:cs="VAGRounded-Bold"/>
                <w:b/>
                <w:bCs/>
                <w:color w:val="FFFFFF" w:themeColor="background1"/>
                <w:sz w:val="30"/>
                <w:szCs w:val="30"/>
                <w:lang w:val="en-GB"/>
              </w:rPr>
              <w:t xml:space="preserve">Once a child is born, neglect may involve a parent or carer failing to: </w:t>
            </w:r>
          </w:p>
          <w:p w14:paraId="3A232E83" w14:textId="5CE5505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provide adequate food, clothing and shelter (including exclusion from home or abandonment)</w:t>
            </w:r>
          </w:p>
          <w:p w14:paraId="72BC2EF4" w14:textId="3C1E96DD"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protect a child from physical and emotional harm or danger</w:t>
            </w:r>
          </w:p>
          <w:p w14:paraId="38623EE7" w14:textId="684C97FE"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ensure adequate supervision (including the use of inadequate </w:t>
            </w:r>
            <w:r w:rsidR="00A743A3" w:rsidRPr="00CD46F5">
              <w:rPr>
                <w:rFonts w:ascii="MyriadPro-Regular" w:hAnsi="MyriadPro-Regular" w:cs="MyriadPro-Regular"/>
                <w:color w:val="000000"/>
                <w:lang w:val="en-GB"/>
              </w:rPr>
              <w:t>caregivers</w:t>
            </w:r>
            <w:r w:rsidRPr="00CD46F5">
              <w:rPr>
                <w:rFonts w:ascii="MyriadPro-Regular" w:hAnsi="MyriadPro-Regular" w:cs="MyriadPro-Regular"/>
                <w:color w:val="000000"/>
                <w:lang w:val="en-GB"/>
              </w:rPr>
              <w:t>)</w:t>
            </w:r>
          </w:p>
          <w:p w14:paraId="2C13EBED"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Times-Roman" w:hAnsi="Times-Roman" w:cs="Times-Roman"/>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ensure access to appropriate medical care or treatment. </w:t>
            </w:r>
          </w:p>
        </w:tc>
      </w:tr>
    </w:tbl>
    <w:p w14:paraId="4C269237" w14:textId="7777777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p>
    <w:p w14:paraId="7EC43021" w14:textId="7777777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 xml:space="preserve">It may also include neglect of, or unresponsiveness to, a child’s basic emotional needs. </w:t>
      </w:r>
    </w:p>
    <w:p w14:paraId="47774E42" w14:textId="77777777" w:rsidR="00CD46F5" w:rsidRPr="00CD46F5" w:rsidRDefault="00CD46F5"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Safeguarding and promoting the welfare of children</w:t>
      </w:r>
    </w:p>
    <w:tbl>
      <w:tblPr>
        <w:tblW w:w="0" w:type="auto"/>
        <w:tblInd w:w="80" w:type="dxa"/>
        <w:tblLayout w:type="fixed"/>
        <w:tblCellMar>
          <w:left w:w="0" w:type="dxa"/>
          <w:right w:w="0" w:type="dxa"/>
        </w:tblCellMar>
        <w:tblLook w:val="0000" w:firstRow="0" w:lastRow="0" w:firstColumn="0" w:lastColumn="0" w:noHBand="0" w:noVBand="0"/>
      </w:tblPr>
      <w:tblGrid>
        <w:gridCol w:w="9071"/>
      </w:tblGrid>
      <w:tr w:rsidR="00CD46F5" w:rsidRPr="00CD46F5" w14:paraId="1A8F08DB" w14:textId="77777777">
        <w:trPr>
          <w:trHeight w:val="2060"/>
        </w:trPr>
        <w:tc>
          <w:tcPr>
            <w:tcW w:w="9071" w:type="dxa"/>
            <w:tcBorders>
              <w:top w:val="single" w:sz="6" w:space="0" w:color="auto"/>
              <w:left w:val="single" w:sz="6" w:space="0" w:color="auto"/>
              <w:bottom w:val="single" w:sz="6" w:space="0" w:color="auto"/>
              <w:right w:val="single" w:sz="6" w:space="0" w:color="auto"/>
            </w:tcBorders>
            <w:shd w:val="solid" w:color="A0CE66" w:fill="auto"/>
            <w:tcMar>
              <w:top w:w="80" w:type="dxa"/>
              <w:left w:w="80" w:type="dxa"/>
              <w:bottom w:w="80" w:type="dxa"/>
              <w:right w:w="80" w:type="dxa"/>
            </w:tcMar>
          </w:tcPr>
          <w:p w14:paraId="470225F3" w14:textId="77777777" w:rsidR="00CD46F5" w:rsidRPr="004222CE" w:rsidRDefault="00CD46F5" w:rsidP="00CD46F5">
            <w:pPr>
              <w:widowControl w:val="0"/>
              <w:suppressAutoHyphens/>
              <w:autoSpaceDE w:val="0"/>
              <w:autoSpaceDN w:val="0"/>
              <w:adjustRightInd w:val="0"/>
              <w:spacing w:line="288" w:lineRule="auto"/>
              <w:textAlignment w:val="center"/>
              <w:rPr>
                <w:rFonts w:ascii="VAGRounded-Bold" w:hAnsi="VAGRounded-Bold" w:cs="VAGRounded-Bold"/>
                <w:b/>
                <w:bCs/>
                <w:color w:val="FFFFFF" w:themeColor="background1"/>
                <w:sz w:val="30"/>
                <w:szCs w:val="30"/>
                <w:lang w:val="en-GB"/>
              </w:rPr>
            </w:pPr>
            <w:r w:rsidRPr="004222CE">
              <w:rPr>
                <w:rFonts w:ascii="VAGRounded-Bold" w:hAnsi="VAGRounded-Bold" w:cs="VAGRounded-Bold"/>
                <w:b/>
                <w:bCs/>
                <w:color w:val="FFFFFF" w:themeColor="background1"/>
                <w:sz w:val="30"/>
                <w:szCs w:val="30"/>
                <w:lang w:val="en-GB"/>
              </w:rPr>
              <w:lastRenderedPageBreak/>
              <w:t xml:space="preserve">Defined for the purposes of this guidance as: </w:t>
            </w:r>
          </w:p>
          <w:p w14:paraId="3876AB4D" w14:textId="36FE7B82"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protecting children from maltreatment</w:t>
            </w:r>
          </w:p>
          <w:p w14:paraId="3B968283" w14:textId="5BD5043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preventing impairment of children’s health or development </w:t>
            </w:r>
          </w:p>
          <w:p w14:paraId="1819B7C1" w14:textId="75ED7A4B"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ensuring that children are growing up in circumstances consistent with the provision of safe and effective care </w:t>
            </w:r>
          </w:p>
          <w:p w14:paraId="2DAB2AA0"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Times-Roman" w:hAnsi="Times-Roman" w:cs="Times-Roman"/>
                <w:color w:val="000000"/>
                <w:lang w:val="en-GB"/>
              </w:rPr>
            </w:pPr>
            <w:r w:rsidRPr="004222CE">
              <w:rPr>
                <w:rFonts w:ascii="MyriadPro-Regular" w:hAnsi="MyriadPro-Regular" w:cs="MyriadPro-Regular"/>
                <w:color w:val="FFFFFF" w:themeColor="background1"/>
                <w:lang w:val="en-GB"/>
              </w:rPr>
              <w:t>•</w:t>
            </w:r>
            <w:r w:rsidRPr="00CD46F5">
              <w:rPr>
                <w:rFonts w:ascii="MyriadPro-Regular" w:hAnsi="MyriadPro-Regular" w:cs="MyriadPro-Regular"/>
                <w:color w:val="000000"/>
                <w:lang w:val="en-GB"/>
              </w:rPr>
              <w:tab/>
              <w:t xml:space="preserve">taking action to enable all children to have the best outcomes. </w:t>
            </w:r>
          </w:p>
        </w:tc>
      </w:tr>
    </w:tbl>
    <w:p w14:paraId="7C536D08" w14:textId="7777777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p>
    <w:p w14:paraId="278AC3F1" w14:textId="77777777" w:rsidR="00CD46F5" w:rsidRPr="00CD46F5" w:rsidRDefault="00CD46F5"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Child protection</w:t>
      </w:r>
    </w:p>
    <w:p w14:paraId="118BCE18" w14:textId="77777777"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Part of safeguarding and promoting welfare. This refers to the activity that is undertaken to protect specific children who are suffering, or are likely to suffer, significant harm.</w:t>
      </w:r>
    </w:p>
    <w:p w14:paraId="3B6E2485" w14:textId="77777777" w:rsidR="00CD46F5" w:rsidRPr="00CD46F5" w:rsidRDefault="00CD46F5"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Relevant Guidance and Legislation</w:t>
      </w:r>
    </w:p>
    <w:p w14:paraId="0B7BC5D5" w14:textId="2CDF67E8"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CD46F5">
        <w:rPr>
          <w:rFonts w:ascii="MyriadPro-Regular" w:hAnsi="MyriadPro-Regular" w:cs="MyriadPro-Regular"/>
          <w:color w:val="A0CE66"/>
          <w:lang w:val="en-GB"/>
        </w:rPr>
        <w:t>•</w:t>
      </w:r>
      <w:r w:rsidRPr="00CD46F5">
        <w:rPr>
          <w:rFonts w:ascii="MyriadPro-Regular" w:hAnsi="MyriadPro-Regular" w:cs="MyriadPro-Regular"/>
          <w:color w:val="000000"/>
          <w:lang w:val="en-GB"/>
        </w:rPr>
        <w:tab/>
        <w:t>Working Together 201</w:t>
      </w:r>
      <w:r w:rsidR="00EE6511">
        <w:rPr>
          <w:rFonts w:ascii="MyriadPro-Regular" w:hAnsi="MyriadPro-Regular" w:cs="MyriadPro-Regular"/>
          <w:color w:val="000000"/>
          <w:lang w:val="en-GB"/>
        </w:rPr>
        <w:t>8</w:t>
      </w:r>
    </w:p>
    <w:p w14:paraId="266122BE"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CD46F5">
        <w:rPr>
          <w:rFonts w:ascii="MyriadPro-Regular" w:hAnsi="MyriadPro-Regular" w:cs="MyriadPro-Regular"/>
          <w:color w:val="A0CE66"/>
          <w:lang w:val="en-GB"/>
        </w:rPr>
        <w:t>•</w:t>
      </w:r>
      <w:r w:rsidRPr="00CD46F5">
        <w:rPr>
          <w:rFonts w:ascii="MyriadPro-Regular" w:hAnsi="MyriadPro-Regular" w:cs="MyriadPro-Regular"/>
          <w:color w:val="000000"/>
          <w:lang w:val="en-GB"/>
        </w:rPr>
        <w:tab/>
        <w:t>What to do if You’re Worried a Child is Being Abused 2015</w:t>
      </w:r>
    </w:p>
    <w:p w14:paraId="777EACDC"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CD46F5">
        <w:rPr>
          <w:rFonts w:ascii="MyriadPro-Regular" w:hAnsi="MyriadPro-Regular" w:cs="MyriadPro-Regular"/>
          <w:color w:val="A0CE66"/>
          <w:lang w:val="en-GB"/>
        </w:rPr>
        <w:t>•</w:t>
      </w:r>
      <w:r w:rsidRPr="00CD46F5">
        <w:rPr>
          <w:rFonts w:ascii="MyriadPro-Regular" w:hAnsi="MyriadPro-Regular" w:cs="MyriadPro-Regular"/>
          <w:color w:val="000000"/>
          <w:lang w:val="en-GB"/>
        </w:rPr>
        <w:tab/>
        <w:t>Children Act 2004</w:t>
      </w:r>
    </w:p>
    <w:p w14:paraId="51BA6BF5" w14:textId="77777777" w:rsidR="00CD46F5" w:rsidRPr="00CD46F5" w:rsidRDefault="00CD46F5" w:rsidP="00CD46F5">
      <w:pPr>
        <w:widowControl w:val="0"/>
        <w:suppressAutoHyphens/>
        <w:autoSpaceDE w:val="0"/>
        <w:autoSpaceDN w:val="0"/>
        <w:adjustRightInd w:val="0"/>
        <w:spacing w:line="288" w:lineRule="auto"/>
        <w:ind w:left="340" w:hanging="340"/>
        <w:textAlignment w:val="center"/>
        <w:rPr>
          <w:rFonts w:ascii="MyriadPro-Regular" w:hAnsi="MyriadPro-Regular" w:cs="MyriadPro-Regular"/>
          <w:color w:val="000000"/>
          <w:lang w:val="en-GB"/>
        </w:rPr>
      </w:pPr>
      <w:r w:rsidRPr="00CD46F5">
        <w:rPr>
          <w:rFonts w:ascii="MyriadPro-Regular" w:hAnsi="MyriadPro-Regular" w:cs="MyriadPro-Regular"/>
          <w:color w:val="A0CE66"/>
          <w:lang w:val="en-GB"/>
        </w:rPr>
        <w:t>•</w:t>
      </w:r>
      <w:r w:rsidRPr="00CD46F5">
        <w:rPr>
          <w:rFonts w:ascii="MyriadPro-Regular" w:hAnsi="MyriadPro-Regular" w:cs="MyriadPro-Regular"/>
          <w:color w:val="000000"/>
          <w:lang w:val="en-GB"/>
        </w:rPr>
        <w:tab/>
        <w:t>Children Act 1989</w:t>
      </w:r>
    </w:p>
    <w:p w14:paraId="77CC6F8A" w14:textId="77777777" w:rsidR="00CD46F5" w:rsidRPr="00CD46F5" w:rsidRDefault="00CD46F5" w:rsidP="00CD46F5">
      <w:pPr>
        <w:widowControl w:val="0"/>
        <w:suppressAutoHyphens/>
        <w:autoSpaceDE w:val="0"/>
        <w:autoSpaceDN w:val="0"/>
        <w:adjustRightInd w:val="0"/>
        <w:spacing w:after="170" w:line="288" w:lineRule="auto"/>
        <w:ind w:left="340" w:hanging="340"/>
        <w:textAlignment w:val="center"/>
        <w:rPr>
          <w:rFonts w:ascii="MyriadPro-Regular" w:hAnsi="MyriadPro-Regular" w:cs="MyriadPro-Regular"/>
          <w:color w:val="000000"/>
          <w:lang w:val="en-GB"/>
        </w:rPr>
      </w:pPr>
      <w:r w:rsidRPr="00CD46F5">
        <w:rPr>
          <w:rFonts w:ascii="MyriadPro-Regular" w:hAnsi="MyriadPro-Regular" w:cs="MyriadPro-Regular"/>
          <w:color w:val="A0CE66"/>
          <w:lang w:val="en-GB"/>
        </w:rPr>
        <w:t>•</w:t>
      </w:r>
      <w:r w:rsidRPr="00CD46F5">
        <w:rPr>
          <w:rFonts w:ascii="MyriadPro-Regular" w:hAnsi="MyriadPro-Regular" w:cs="MyriadPro-Regular"/>
          <w:color w:val="000000"/>
          <w:lang w:val="en-GB"/>
        </w:rPr>
        <w:tab/>
        <w:t>Framework for the Assessment of Children in Need and their Families</w:t>
      </w:r>
    </w:p>
    <w:p w14:paraId="78E003A8" w14:textId="77777777" w:rsidR="00CD46F5" w:rsidRPr="00CD46F5" w:rsidRDefault="00CD46F5"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Other Relevant Policies</w:t>
      </w:r>
    </w:p>
    <w:p w14:paraId="44F92E0E" w14:textId="77BBF51B" w:rsidR="00CD46F5" w:rsidRPr="00CD46F5" w:rsidRDefault="00CD46F5" w:rsidP="00CD46F5">
      <w:pPr>
        <w:widowControl w:val="0"/>
        <w:suppressAutoHyphens/>
        <w:autoSpaceDE w:val="0"/>
        <w:autoSpaceDN w:val="0"/>
        <w:adjustRightInd w:val="0"/>
        <w:spacing w:after="57" w:line="288" w:lineRule="auto"/>
        <w:textAlignment w:val="center"/>
        <w:rPr>
          <w:rFonts w:ascii="MyriadPro-Regular" w:hAnsi="MyriadPro-Regular" w:cs="MyriadPro-Regular"/>
          <w:color w:val="000000"/>
          <w:lang w:val="en-GB"/>
        </w:rPr>
      </w:pPr>
      <w:r w:rsidRPr="00CD46F5">
        <w:rPr>
          <w:rFonts w:ascii="MyriadPro-Regular" w:hAnsi="MyriadPro-Regular" w:cs="MyriadPro-Regular"/>
          <w:color w:val="000000"/>
          <w:lang w:val="en-GB"/>
        </w:rPr>
        <w:t>To underpin the values and ethos of our organisation and our intent to ensure our children/young people are appropriately safeguarded the following policies are also included</w:t>
      </w:r>
      <w:r w:rsidR="00346A00">
        <w:rPr>
          <w:rFonts w:ascii="MyriadPro-Regular" w:hAnsi="MyriadPro-Regular" w:cs="MyriadPro-Regular"/>
          <w:color w:val="000000"/>
          <w:lang w:val="en-GB"/>
        </w:rPr>
        <w:t>:</w:t>
      </w:r>
    </w:p>
    <w:p w14:paraId="2668A9D3" w14:textId="77777777" w:rsidR="00CD46F5" w:rsidRPr="00CD46F5" w:rsidRDefault="00CD46F5" w:rsidP="00CD46F5">
      <w:pPr>
        <w:widowControl w:val="0"/>
        <w:suppressAutoHyphens/>
        <w:autoSpaceDE w:val="0"/>
        <w:autoSpaceDN w:val="0"/>
        <w:adjustRightInd w:val="0"/>
        <w:spacing w:after="57" w:line="288" w:lineRule="auto"/>
        <w:textAlignment w:val="center"/>
        <w:rPr>
          <w:rFonts w:ascii="MyriadPro-Bold" w:hAnsi="MyriadPro-Bold" w:cs="MyriadPro-Bold"/>
          <w:b/>
          <w:bCs/>
          <w:color w:val="000000"/>
          <w:lang w:val="en-GB"/>
        </w:rPr>
      </w:pPr>
      <w:r w:rsidRPr="00CD46F5">
        <w:rPr>
          <w:rFonts w:ascii="MyriadPro-Bold" w:hAnsi="MyriadPro-Bold" w:cs="MyriadPro-Bold"/>
          <w:b/>
          <w:bCs/>
          <w:color w:val="000000"/>
          <w:lang w:val="en-GB"/>
        </w:rPr>
        <w:t>Safer Recruitment</w:t>
      </w:r>
    </w:p>
    <w:p w14:paraId="17D81EA6" w14:textId="51C4408F" w:rsidR="00CD46F5" w:rsidRPr="00CD46F5" w:rsidRDefault="00CD46F5" w:rsidP="00CD46F5">
      <w:pPr>
        <w:widowControl w:val="0"/>
        <w:suppressAutoHyphens/>
        <w:autoSpaceDE w:val="0"/>
        <w:autoSpaceDN w:val="0"/>
        <w:adjustRightInd w:val="0"/>
        <w:spacing w:after="57" w:line="288" w:lineRule="auto"/>
        <w:textAlignment w:val="center"/>
        <w:rPr>
          <w:rFonts w:ascii="MyriadPro-Bold" w:hAnsi="MyriadPro-Bold" w:cs="MyriadPro-Bold"/>
          <w:b/>
          <w:bCs/>
          <w:color w:val="000000"/>
          <w:lang w:val="en-GB"/>
        </w:rPr>
      </w:pPr>
      <w:r w:rsidRPr="00CD46F5">
        <w:rPr>
          <w:rFonts w:ascii="MyriadPro-Bold" w:hAnsi="MyriadPro-Bold" w:cs="MyriadPro-Bold"/>
          <w:b/>
          <w:bCs/>
          <w:color w:val="000000"/>
          <w:lang w:val="en-GB"/>
        </w:rPr>
        <w:t>Bullying</w:t>
      </w:r>
    </w:p>
    <w:p w14:paraId="591C72A9" w14:textId="77777777" w:rsidR="00CD46F5" w:rsidRPr="00CD46F5" w:rsidRDefault="00CD46F5" w:rsidP="00CD46F5">
      <w:pPr>
        <w:widowControl w:val="0"/>
        <w:suppressAutoHyphens/>
        <w:autoSpaceDE w:val="0"/>
        <w:autoSpaceDN w:val="0"/>
        <w:adjustRightInd w:val="0"/>
        <w:spacing w:after="57" w:line="288" w:lineRule="auto"/>
        <w:textAlignment w:val="center"/>
        <w:rPr>
          <w:rFonts w:ascii="MyriadPro-Bold" w:hAnsi="MyriadPro-Bold" w:cs="MyriadPro-Bold"/>
          <w:b/>
          <w:bCs/>
          <w:color w:val="000000"/>
          <w:lang w:val="en-GB"/>
        </w:rPr>
      </w:pPr>
      <w:r w:rsidRPr="00CD46F5">
        <w:rPr>
          <w:rFonts w:ascii="MyriadPro-Bold" w:hAnsi="MyriadPro-Bold" w:cs="MyriadPro-Bold"/>
          <w:b/>
          <w:bCs/>
          <w:color w:val="000000"/>
          <w:lang w:val="en-GB"/>
        </w:rPr>
        <w:t>Code of Conduct</w:t>
      </w:r>
    </w:p>
    <w:p w14:paraId="2B2F874B" w14:textId="483FD58A" w:rsidR="00CD46F5" w:rsidRPr="00CD46F5" w:rsidRDefault="00CD46F5" w:rsidP="00CD46F5">
      <w:pPr>
        <w:widowControl w:val="0"/>
        <w:suppressAutoHyphens/>
        <w:autoSpaceDE w:val="0"/>
        <w:autoSpaceDN w:val="0"/>
        <w:adjustRightInd w:val="0"/>
        <w:spacing w:after="57" w:line="288" w:lineRule="auto"/>
        <w:textAlignment w:val="center"/>
        <w:rPr>
          <w:rFonts w:ascii="MyriadPro-Bold" w:hAnsi="MyriadPro-Bold" w:cs="MyriadPro-Bold"/>
          <w:b/>
          <w:bCs/>
          <w:color w:val="000000"/>
          <w:lang w:val="en-GB"/>
        </w:rPr>
      </w:pPr>
      <w:r w:rsidRPr="00CD46F5">
        <w:rPr>
          <w:rFonts w:ascii="MyriadPro-Bold" w:hAnsi="MyriadPro-Bold" w:cs="MyriadPro-Bold"/>
          <w:b/>
          <w:bCs/>
          <w:color w:val="000000"/>
          <w:lang w:val="en-GB"/>
        </w:rPr>
        <w:t>Confidentiality</w:t>
      </w:r>
    </w:p>
    <w:p w14:paraId="5966193E" w14:textId="77777777" w:rsidR="00CD46F5" w:rsidRPr="00CD46F5" w:rsidRDefault="00CD46F5" w:rsidP="00CD46F5">
      <w:pPr>
        <w:widowControl w:val="0"/>
        <w:suppressAutoHyphens/>
        <w:autoSpaceDE w:val="0"/>
        <w:autoSpaceDN w:val="0"/>
        <w:adjustRightInd w:val="0"/>
        <w:spacing w:after="57" w:line="288" w:lineRule="auto"/>
        <w:textAlignment w:val="center"/>
        <w:rPr>
          <w:rFonts w:ascii="MyriadPro-Bold" w:hAnsi="MyriadPro-Bold" w:cs="MyriadPro-Bold"/>
          <w:b/>
          <w:bCs/>
          <w:color w:val="000000"/>
          <w:lang w:val="en-GB"/>
        </w:rPr>
      </w:pPr>
      <w:r w:rsidRPr="00CD46F5">
        <w:rPr>
          <w:rFonts w:ascii="MyriadPro-Bold" w:hAnsi="MyriadPro-Bold" w:cs="MyriadPro-Bold"/>
          <w:b/>
          <w:bCs/>
          <w:color w:val="000000"/>
          <w:lang w:val="en-GB"/>
        </w:rPr>
        <w:t>Whistle Blowing</w:t>
      </w:r>
    </w:p>
    <w:p w14:paraId="7624BF0C" w14:textId="7ACDE727" w:rsidR="00CD46F5" w:rsidRPr="00CD46F5" w:rsidRDefault="00CD46F5" w:rsidP="003228B4">
      <w:pPr>
        <w:widowControl w:val="0"/>
        <w:suppressAutoHyphens/>
        <w:autoSpaceDE w:val="0"/>
        <w:autoSpaceDN w:val="0"/>
        <w:adjustRightInd w:val="0"/>
        <w:spacing w:after="57" w:line="288" w:lineRule="auto"/>
        <w:textAlignment w:val="center"/>
        <w:rPr>
          <w:rFonts w:ascii="MyriadPro-Bold" w:hAnsi="MyriadPro-Bold" w:cs="MyriadPro-Bold"/>
          <w:b/>
          <w:bCs/>
          <w:color w:val="000000"/>
          <w:lang w:val="en-GB"/>
        </w:rPr>
      </w:pPr>
      <w:r w:rsidRPr="00CD46F5">
        <w:rPr>
          <w:rFonts w:ascii="MyriadPro-Bold" w:hAnsi="MyriadPro-Bold" w:cs="MyriadPro-Bold"/>
          <w:b/>
          <w:bCs/>
          <w:color w:val="000000"/>
          <w:lang w:val="en-GB"/>
        </w:rPr>
        <w:t>Complaints</w:t>
      </w:r>
    </w:p>
    <w:p w14:paraId="7AC21E1A" w14:textId="77777777" w:rsidR="00CD46F5" w:rsidRPr="00CD46F5" w:rsidRDefault="00CD46F5"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r w:rsidRPr="00CD46F5">
        <w:rPr>
          <w:rFonts w:ascii="VAGRounded-Bold" w:hAnsi="VAGRounded-Bold" w:cs="VAGRounded-Bold"/>
          <w:b/>
          <w:bCs/>
          <w:color w:val="A0CE66"/>
          <w:sz w:val="38"/>
          <w:szCs w:val="38"/>
          <w:lang w:val="en-GB"/>
        </w:rPr>
        <w:t>Useful Contacts</w:t>
      </w:r>
    </w:p>
    <w:p w14:paraId="0409B745" w14:textId="77777777" w:rsidR="00CD46F5" w:rsidRPr="00CD46F5" w:rsidRDefault="00CD46F5" w:rsidP="00CD46F5">
      <w:pPr>
        <w:widowControl w:val="0"/>
        <w:tabs>
          <w:tab w:val="left" w:leader="dot" w:pos="5900"/>
        </w:tabs>
        <w:suppressAutoHyphens/>
        <w:autoSpaceDE w:val="0"/>
        <w:autoSpaceDN w:val="0"/>
        <w:adjustRightInd w:val="0"/>
        <w:spacing w:after="57" w:line="288" w:lineRule="auto"/>
        <w:textAlignment w:val="center"/>
        <w:rPr>
          <w:rFonts w:ascii="MyriadPro-Bold" w:hAnsi="MyriadPro-Bold" w:cs="MyriadPro-Bold"/>
          <w:b/>
          <w:bCs/>
          <w:color w:val="000000"/>
          <w:lang w:val="en-GB"/>
        </w:rPr>
      </w:pPr>
      <w:r w:rsidRPr="00CD46F5">
        <w:rPr>
          <w:rFonts w:ascii="MyriadPro-Bold" w:hAnsi="MyriadPro-Bold" w:cs="MyriadPro-Bold"/>
          <w:b/>
          <w:bCs/>
          <w:color w:val="000000"/>
          <w:lang w:val="en-GB"/>
        </w:rPr>
        <w:t xml:space="preserve">Children’s Services 24 hours </w:t>
      </w:r>
      <w:r w:rsidRPr="00CD46F5">
        <w:rPr>
          <w:rFonts w:ascii="MyriadPro-Bold" w:hAnsi="MyriadPro-Bold" w:cs="MyriadPro-Bold"/>
          <w:b/>
          <w:bCs/>
          <w:color w:val="000000"/>
          <w:lang w:val="en-GB"/>
        </w:rPr>
        <w:tab/>
        <w:t>0344 800 8020</w:t>
      </w:r>
    </w:p>
    <w:p w14:paraId="03C8943B" w14:textId="77777777" w:rsidR="00CD46F5" w:rsidRPr="00CD46F5" w:rsidRDefault="00CD46F5" w:rsidP="00CD46F5">
      <w:pPr>
        <w:widowControl w:val="0"/>
        <w:tabs>
          <w:tab w:val="left" w:leader="dot" w:pos="5900"/>
        </w:tabs>
        <w:suppressAutoHyphens/>
        <w:autoSpaceDE w:val="0"/>
        <w:autoSpaceDN w:val="0"/>
        <w:adjustRightInd w:val="0"/>
        <w:spacing w:after="57" w:line="288" w:lineRule="auto"/>
        <w:textAlignment w:val="center"/>
        <w:rPr>
          <w:rFonts w:ascii="MyriadPro-Bold" w:hAnsi="MyriadPro-Bold" w:cs="MyriadPro-Bold"/>
          <w:b/>
          <w:bCs/>
          <w:color w:val="000000"/>
          <w:lang w:val="en-GB"/>
        </w:rPr>
      </w:pPr>
      <w:r w:rsidRPr="00CD46F5">
        <w:rPr>
          <w:rFonts w:ascii="MyriadPro-Bold" w:hAnsi="MyriadPro-Bold" w:cs="MyriadPro-Bold"/>
          <w:b/>
          <w:bCs/>
          <w:color w:val="000000"/>
          <w:lang w:val="en-GB"/>
        </w:rPr>
        <w:t>Norfolk Police</w:t>
      </w:r>
      <w:r w:rsidRPr="00CD46F5">
        <w:rPr>
          <w:rFonts w:ascii="MyriadPro-Bold" w:hAnsi="MyriadPro-Bold" w:cs="MyriadPro-Bold"/>
          <w:b/>
          <w:bCs/>
          <w:color w:val="000000"/>
          <w:lang w:val="en-GB"/>
        </w:rPr>
        <w:tab/>
        <w:t>101</w:t>
      </w:r>
    </w:p>
    <w:p w14:paraId="2D6AD70F" w14:textId="486D9357" w:rsidR="00CD46F5" w:rsidRPr="003228B4" w:rsidRDefault="00CD46F5" w:rsidP="003228B4">
      <w:pPr>
        <w:widowControl w:val="0"/>
        <w:tabs>
          <w:tab w:val="left" w:leader="dot" w:pos="5900"/>
        </w:tabs>
        <w:suppressAutoHyphens/>
        <w:autoSpaceDE w:val="0"/>
        <w:autoSpaceDN w:val="0"/>
        <w:adjustRightInd w:val="0"/>
        <w:spacing w:after="57" w:line="288" w:lineRule="auto"/>
        <w:textAlignment w:val="center"/>
        <w:rPr>
          <w:rFonts w:ascii="MyriadPro-Bold" w:hAnsi="MyriadPro-Bold" w:cs="MyriadPro-Bold"/>
          <w:b/>
          <w:bCs/>
          <w:color w:val="000000"/>
          <w:lang w:val="en-GB"/>
        </w:rPr>
      </w:pPr>
      <w:r w:rsidRPr="00CD46F5">
        <w:rPr>
          <w:rFonts w:ascii="MyriadPro-Bold" w:hAnsi="MyriadPro-Bold" w:cs="MyriadPro-Bold"/>
          <w:b/>
          <w:bCs/>
          <w:color w:val="000000"/>
          <w:lang w:val="en-GB"/>
        </w:rPr>
        <w:t xml:space="preserve">In an emergency </w:t>
      </w:r>
      <w:r w:rsidRPr="00CD46F5">
        <w:rPr>
          <w:rFonts w:ascii="MyriadPro-Bold" w:hAnsi="MyriadPro-Bold" w:cs="MyriadPro-Bold"/>
          <w:b/>
          <w:bCs/>
          <w:color w:val="000000"/>
          <w:lang w:val="en-GB"/>
        </w:rPr>
        <w:tab/>
        <w:t>999</w:t>
      </w:r>
    </w:p>
    <w:p w14:paraId="76C92680" w14:textId="2DE06939" w:rsidR="00CD46F5" w:rsidRPr="00CD46F5" w:rsidRDefault="00CD46F5" w:rsidP="00CD46F5">
      <w:pPr>
        <w:widowControl w:val="0"/>
        <w:tabs>
          <w:tab w:val="left" w:leader="dot" w:pos="5900"/>
        </w:tabs>
        <w:suppressAutoHyphens/>
        <w:autoSpaceDE w:val="0"/>
        <w:autoSpaceDN w:val="0"/>
        <w:adjustRightInd w:val="0"/>
        <w:spacing w:after="57" w:line="288" w:lineRule="auto"/>
        <w:textAlignment w:val="center"/>
        <w:rPr>
          <w:rFonts w:ascii="MyriadPro-Bold" w:hAnsi="MyriadPro-Bold" w:cs="MyriadPro-Bold"/>
          <w:b/>
          <w:bCs/>
          <w:color w:val="000000"/>
          <w:lang w:val="en-GB"/>
        </w:rPr>
      </w:pPr>
      <w:r w:rsidRPr="00CD46F5">
        <w:rPr>
          <w:rFonts w:ascii="MyriadPro-Bold" w:hAnsi="MyriadPro-Bold" w:cs="MyriadPro-Bold"/>
          <w:b/>
          <w:bCs/>
          <w:color w:val="000000"/>
          <w:lang w:val="en-GB"/>
        </w:rPr>
        <w:lastRenderedPageBreak/>
        <w:t xml:space="preserve">Norfolk Safeguarding Children </w:t>
      </w:r>
      <w:r w:rsidR="003228B4">
        <w:rPr>
          <w:rFonts w:ascii="MyriadPro-Bold" w:hAnsi="MyriadPro-Bold" w:cs="MyriadPro-Bold"/>
          <w:b/>
          <w:bCs/>
          <w:color w:val="000000"/>
          <w:lang w:val="en-GB"/>
        </w:rPr>
        <w:t>Partnership</w:t>
      </w:r>
      <w:r w:rsidRPr="00CD46F5">
        <w:rPr>
          <w:rFonts w:ascii="MyriadPro-Bold" w:hAnsi="MyriadPro-Bold" w:cs="MyriadPro-Bold"/>
          <w:b/>
          <w:bCs/>
          <w:color w:val="000000"/>
          <w:lang w:val="en-GB"/>
        </w:rPr>
        <w:tab/>
        <w:t xml:space="preserve">www.norfolklscb.org </w:t>
      </w:r>
    </w:p>
    <w:p w14:paraId="1DD6E45A" w14:textId="77777777" w:rsidR="00CD46F5" w:rsidRPr="00CD46F5" w:rsidRDefault="00CD46F5" w:rsidP="00CD46F5">
      <w:pPr>
        <w:widowControl w:val="0"/>
        <w:tabs>
          <w:tab w:val="left" w:leader="dot" w:pos="5900"/>
        </w:tabs>
        <w:suppressAutoHyphens/>
        <w:autoSpaceDE w:val="0"/>
        <w:autoSpaceDN w:val="0"/>
        <w:adjustRightInd w:val="0"/>
        <w:spacing w:after="170" w:line="288" w:lineRule="auto"/>
        <w:textAlignment w:val="center"/>
        <w:rPr>
          <w:rFonts w:ascii="MyriadPro-Bold" w:hAnsi="MyriadPro-Bold" w:cs="MyriadPro-Bold"/>
          <w:b/>
          <w:bCs/>
          <w:color w:val="000000"/>
          <w:lang w:val="en-GB"/>
        </w:rPr>
      </w:pPr>
      <w:r w:rsidRPr="00CD46F5">
        <w:rPr>
          <w:rFonts w:ascii="MyriadPro-Bold" w:hAnsi="MyriadPro-Bold" w:cs="MyriadPro-Bold"/>
          <w:b/>
          <w:bCs/>
          <w:color w:val="000000"/>
          <w:lang w:val="en-GB"/>
        </w:rPr>
        <w:t>Safer Programme</w:t>
      </w:r>
      <w:r w:rsidRPr="00CD46F5">
        <w:rPr>
          <w:rFonts w:ascii="MyriadPro-Bold" w:hAnsi="MyriadPro-Bold" w:cs="MyriadPro-Bold"/>
          <w:b/>
          <w:bCs/>
          <w:color w:val="000000"/>
          <w:lang w:val="en-GB"/>
        </w:rPr>
        <w:tab/>
        <w:t>01603 228966</w:t>
      </w:r>
    </w:p>
    <w:p w14:paraId="44EAA5B1" w14:textId="77777777" w:rsidR="004C2978" w:rsidRDefault="004C2978"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p>
    <w:p w14:paraId="41D25917" w14:textId="3CB97CC1" w:rsidR="004C2978" w:rsidRDefault="004C2978"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p>
    <w:p w14:paraId="05C480B9" w14:textId="77777777" w:rsidR="009C1EED" w:rsidRDefault="009C1EED" w:rsidP="009C1EED">
      <w:pPr>
        <w:pStyle w:val="BasicParagraph"/>
        <w:suppressAutoHyphens/>
        <w:spacing w:before="57" w:after="1020"/>
        <w:rPr>
          <w:rFonts w:ascii="VAGRounded-Bold" w:hAnsi="VAGRounded-Bold" w:cs="VAGRounded-Bold"/>
          <w:b/>
          <w:bCs/>
          <w:color w:val="F68E1E"/>
          <w:sz w:val="38"/>
          <w:szCs w:val="38"/>
        </w:rPr>
      </w:pPr>
      <w:r>
        <w:rPr>
          <w:rFonts w:ascii="VAGRounded-Bold" w:hAnsi="VAGRounded-Bold" w:cs="VAGRounded-Bold"/>
          <w:b/>
          <w:bCs/>
          <w:color w:val="F68E1E"/>
          <w:sz w:val="38"/>
          <w:szCs w:val="38"/>
        </w:rPr>
        <w:t>Code of conduct for directors, coaches and volunteers for Able2B</w:t>
      </w:r>
    </w:p>
    <w:p w14:paraId="6B76337D" w14:textId="77777777" w:rsidR="009C1EED" w:rsidRDefault="009C1EED" w:rsidP="009C1EED">
      <w:pPr>
        <w:pStyle w:val="BasicParagraph"/>
        <w:suppressAutoHyphens/>
        <w:spacing w:before="57" w:after="1020"/>
        <w:rPr>
          <w:rFonts w:ascii="VAGRounded-Bold" w:hAnsi="VAGRounded-Bold" w:cs="VAGRounded-Bold"/>
          <w:bCs/>
          <w:color w:val="auto"/>
        </w:rPr>
      </w:pPr>
      <w:r w:rsidRPr="000265A1">
        <w:rPr>
          <w:rFonts w:ascii="VAGRounded-Bold" w:hAnsi="VAGRounded-Bold" w:cs="VAGRounded-Bold"/>
          <w:bCs/>
          <w:color w:val="auto"/>
        </w:rPr>
        <w:t>Able2</w:t>
      </w:r>
      <w:r>
        <w:rPr>
          <w:rFonts w:ascii="VAGRounded-Bold" w:hAnsi="VAGRounded-Bold" w:cs="VAGRounded-Bold"/>
          <w:bCs/>
          <w:color w:val="auto"/>
        </w:rPr>
        <w:t xml:space="preserve"> endeavours to teach and support members not only during classes and sessions but also in their daily lives. To do this, we need to be committed to modelling the types of behaviour and qualities we expect.</w:t>
      </w:r>
    </w:p>
    <w:p w14:paraId="157B26A9" w14:textId="0C27BC79" w:rsidR="009C1EED" w:rsidRPr="009C1EED" w:rsidRDefault="009C1EED" w:rsidP="009C1EED">
      <w:pPr>
        <w:pStyle w:val="BasicParagraph"/>
        <w:suppressAutoHyphens/>
        <w:spacing w:before="57" w:after="1020"/>
        <w:rPr>
          <w:rFonts w:ascii="VAGRounded-Bold" w:hAnsi="VAGRounded-Bold" w:cs="VAGRounded-Bold"/>
          <w:bCs/>
          <w:color w:val="auto"/>
        </w:rPr>
      </w:pPr>
      <w:r>
        <w:rPr>
          <w:rFonts w:ascii="VAGRounded-Bold" w:hAnsi="VAGRounded-Bold" w:cs="VAGRounded-Bold"/>
          <w:b/>
          <w:bCs/>
          <w:color w:val="F68E1E"/>
          <w:sz w:val="30"/>
          <w:szCs w:val="30"/>
        </w:rPr>
        <w:t>I will</w:t>
      </w:r>
    </w:p>
    <w:p w14:paraId="3086D1B9" w14:textId="77777777" w:rsidR="009C1EED" w:rsidRDefault="009C1EED" w:rsidP="009C1EED">
      <w:pPr>
        <w:pStyle w:val="BasicParagraph"/>
        <w:suppressAutoHyphens/>
        <w:spacing w:after="170"/>
        <w:ind w:left="907" w:right="1701" w:hanging="340"/>
        <w:rPr>
          <w:rFonts w:ascii="MyriadPro-Regular" w:hAnsi="MyriadPro-Regular" w:cs="MyriadPro-Regular"/>
        </w:rPr>
      </w:pPr>
      <w:r>
        <w:rPr>
          <w:rFonts w:ascii="MyriadPro-Regular" w:hAnsi="MyriadPro-Regular" w:cs="MyriadPro-Regular"/>
          <w:color w:val="F68E1E"/>
        </w:rPr>
        <w:t>•</w:t>
      </w:r>
      <w:r>
        <w:rPr>
          <w:rFonts w:ascii="MyriadPro-Regular" w:hAnsi="MyriadPro-Regular" w:cs="MyriadPro-Regular"/>
        </w:rPr>
        <w:tab/>
        <w:t>Treat all children and young people with respect and dignity and reinforce the concepts of responsibility, trust, competence, honesty, fairness and sportsmanship and promote a culturally tolerant environment</w:t>
      </w:r>
    </w:p>
    <w:p w14:paraId="3F28861E" w14:textId="77777777" w:rsidR="009C1EED" w:rsidRDefault="009C1EED" w:rsidP="009C1EED">
      <w:pPr>
        <w:pStyle w:val="BasicParagraph"/>
        <w:suppressAutoHyphens/>
        <w:spacing w:after="170"/>
        <w:ind w:left="907" w:right="1701" w:hanging="340"/>
        <w:rPr>
          <w:rFonts w:ascii="MyriadPro-Regular" w:hAnsi="MyriadPro-Regular" w:cs="MyriadPro-Regular"/>
        </w:rPr>
      </w:pPr>
      <w:bookmarkStart w:id="1" w:name="_Hlk525477681"/>
      <w:r>
        <w:rPr>
          <w:rFonts w:ascii="MyriadPro-Regular" w:hAnsi="MyriadPro-Regular" w:cs="MyriadPro-Regular"/>
          <w:color w:val="F68E1E"/>
        </w:rPr>
        <w:t>•</w:t>
      </w:r>
      <w:r>
        <w:rPr>
          <w:rFonts w:ascii="MyriadPro-Regular" w:hAnsi="MyriadPro-Regular" w:cs="MyriadPro-Regular"/>
        </w:rPr>
        <w:tab/>
        <w:t xml:space="preserve">Ensure that their welfare and safety is always paramount </w:t>
      </w:r>
    </w:p>
    <w:bookmarkEnd w:id="1"/>
    <w:p w14:paraId="10ADF38F" w14:textId="77777777" w:rsidR="009C1EED" w:rsidRPr="00640117" w:rsidRDefault="009C1EED" w:rsidP="009C1EED">
      <w:pPr>
        <w:pStyle w:val="BasicParagraph"/>
        <w:suppressAutoHyphens/>
        <w:spacing w:after="170"/>
        <w:ind w:left="907" w:right="1701" w:hanging="340"/>
        <w:rPr>
          <w:rFonts w:ascii="MyriadPro-Regular" w:hAnsi="MyriadPro-Regular" w:cs="MyriadPro-Regular"/>
        </w:rPr>
      </w:pPr>
      <w:r>
        <w:rPr>
          <w:rFonts w:ascii="MyriadPro-Regular" w:hAnsi="MyriadPro-Regular" w:cs="MyriadPro-Regular"/>
          <w:color w:val="F68E1E"/>
        </w:rPr>
        <w:t>•</w:t>
      </w:r>
      <w:r>
        <w:rPr>
          <w:rFonts w:ascii="MyriadPro-Regular" w:hAnsi="MyriadPro-Regular" w:cs="MyriadPro-Regular"/>
        </w:rPr>
        <w:tab/>
        <w:t>Ensure accessibility for all to participate in activities</w:t>
      </w:r>
    </w:p>
    <w:p w14:paraId="7C657370" w14:textId="77777777" w:rsidR="009C1EED" w:rsidRDefault="009C1EED" w:rsidP="009C1EED">
      <w:pPr>
        <w:pStyle w:val="BasicParagraph"/>
        <w:suppressAutoHyphens/>
        <w:spacing w:after="170"/>
        <w:ind w:left="907" w:right="1701" w:hanging="340"/>
        <w:rPr>
          <w:rFonts w:ascii="MyriadPro-Regular" w:hAnsi="MyriadPro-Regular" w:cs="MyriadPro-Regular"/>
        </w:rPr>
      </w:pPr>
      <w:r>
        <w:rPr>
          <w:rFonts w:ascii="MyriadPro-Regular" w:hAnsi="MyriadPro-Regular" w:cs="MyriadPro-Regular"/>
          <w:color w:val="F68E1E"/>
        </w:rPr>
        <w:t>•</w:t>
      </w:r>
      <w:r>
        <w:rPr>
          <w:rFonts w:ascii="MyriadPro-Regular" w:hAnsi="MyriadPro-Regular" w:cs="MyriadPro-Regular"/>
        </w:rPr>
        <w:tab/>
        <w:t>Always act in a professional way and not accept bullying, swearing or other disruptive behaviour</w:t>
      </w:r>
    </w:p>
    <w:p w14:paraId="5B0A7C42" w14:textId="77777777" w:rsidR="009C1EED" w:rsidRDefault="009C1EED" w:rsidP="009C1EED">
      <w:pPr>
        <w:pStyle w:val="BasicParagraph"/>
        <w:suppressAutoHyphens/>
        <w:spacing w:after="170"/>
        <w:ind w:left="907" w:right="1701" w:hanging="340"/>
        <w:rPr>
          <w:rFonts w:ascii="MyriadPro-Regular" w:hAnsi="MyriadPro-Regular" w:cs="MyriadPro-Regular"/>
        </w:rPr>
      </w:pPr>
      <w:r>
        <w:rPr>
          <w:rFonts w:ascii="MyriadPro-Regular" w:hAnsi="MyriadPro-Regular" w:cs="MyriadPro-Regular"/>
          <w:color w:val="F68E1E"/>
        </w:rPr>
        <w:t>•</w:t>
      </w:r>
      <w:r>
        <w:rPr>
          <w:rFonts w:ascii="MyriadPro-Regular" w:hAnsi="MyriadPro-Regular" w:cs="MyriadPro-Regular"/>
        </w:rPr>
        <w:tab/>
        <w:t>Liaise openly with parents and carers</w:t>
      </w:r>
    </w:p>
    <w:p w14:paraId="3C4DD175" w14:textId="77777777" w:rsidR="009C1EED" w:rsidRDefault="009C1EED" w:rsidP="009C1EED">
      <w:pPr>
        <w:pStyle w:val="BasicParagraph"/>
        <w:suppressAutoHyphens/>
        <w:spacing w:after="170"/>
        <w:ind w:left="907" w:right="1701" w:hanging="340"/>
        <w:rPr>
          <w:rFonts w:ascii="MyriadPro-Regular" w:hAnsi="MyriadPro-Regular" w:cs="MyriadPro-Regular"/>
        </w:rPr>
      </w:pPr>
      <w:r>
        <w:rPr>
          <w:rFonts w:ascii="MyriadPro-Regular" w:hAnsi="MyriadPro-Regular" w:cs="MyriadPro-Regular"/>
          <w:color w:val="F68E1E"/>
        </w:rPr>
        <w:t>•</w:t>
      </w:r>
      <w:r>
        <w:rPr>
          <w:rFonts w:ascii="MyriadPro-Regular" w:hAnsi="MyriadPro-Regular" w:cs="MyriadPro-Regular"/>
        </w:rPr>
        <w:tab/>
        <w:t>Adhere to Child Safeguarding Policies and Procedures for Able2B always</w:t>
      </w:r>
    </w:p>
    <w:p w14:paraId="10695B69" w14:textId="77777777" w:rsidR="009C1EED" w:rsidRDefault="009C1EED" w:rsidP="009C1EED">
      <w:pPr>
        <w:pStyle w:val="BasicParagraph"/>
        <w:suppressAutoHyphens/>
        <w:spacing w:after="170"/>
        <w:ind w:left="907" w:right="1701" w:hanging="340"/>
        <w:rPr>
          <w:rFonts w:ascii="MyriadPro-Regular" w:hAnsi="MyriadPro-Regular" w:cs="MyriadPro-Regular"/>
        </w:rPr>
      </w:pPr>
      <w:r>
        <w:rPr>
          <w:rFonts w:ascii="MyriadPro-Regular" w:hAnsi="MyriadPro-Regular" w:cs="MyriadPro-Regular"/>
          <w:noProof/>
          <w:color w:val="F68E1E"/>
        </w:rPr>
        <mc:AlternateContent>
          <mc:Choice Requires="wpi">
            <w:drawing>
              <wp:anchor distT="0" distB="0" distL="114300" distR="114300" simplePos="0" relativeHeight="251659264" behindDoc="0" locked="0" layoutInCell="1" allowOverlap="1" wp14:anchorId="175820B6" wp14:editId="2AEB983F">
                <wp:simplePos x="0" y="0"/>
                <wp:positionH relativeFrom="column">
                  <wp:posOffset>-1120443</wp:posOffset>
                </wp:positionH>
                <wp:positionV relativeFrom="paragraph">
                  <wp:posOffset>266980</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5B6878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88.55pt;margin-top:20.6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">
                <v:imagedata r:id="rId11" o:title=""/>
              </v:shape>
            </w:pict>
          </mc:Fallback>
        </mc:AlternateContent>
      </w:r>
      <w:r>
        <w:rPr>
          <w:rFonts w:ascii="MyriadPro-Regular" w:hAnsi="MyriadPro-Regular" w:cs="MyriadPro-Regular"/>
          <w:color w:val="F68E1E"/>
        </w:rPr>
        <w:t>•</w:t>
      </w:r>
      <w:r>
        <w:rPr>
          <w:rFonts w:ascii="MyriadPro-Regular" w:hAnsi="MyriadPro-Regular" w:cs="MyriadPro-Regular"/>
        </w:rPr>
        <w:tab/>
        <w:t>Listen to, and act upon, any disclosures, allegations or concerns about the welfare of children</w:t>
      </w:r>
    </w:p>
    <w:p w14:paraId="34E47FD2" w14:textId="77777777" w:rsidR="009C1EED" w:rsidRDefault="009C1EED" w:rsidP="009C1EED">
      <w:pPr>
        <w:pStyle w:val="BasicParagraph"/>
        <w:suppressAutoHyphens/>
        <w:spacing w:after="170"/>
        <w:ind w:left="907" w:right="1701" w:hanging="340"/>
        <w:rPr>
          <w:rFonts w:ascii="MyriadPro-Regular" w:hAnsi="MyriadPro-Regular" w:cs="MyriadPro-Regular"/>
        </w:rPr>
      </w:pPr>
      <w:r>
        <w:rPr>
          <w:rFonts w:ascii="MyriadPro-Regular" w:hAnsi="MyriadPro-Regular" w:cs="MyriadPro-Regular"/>
          <w:color w:val="F68E1E"/>
        </w:rPr>
        <w:t>•</w:t>
      </w:r>
      <w:r>
        <w:rPr>
          <w:rFonts w:ascii="MyriadPro-Regular" w:hAnsi="MyriadPro-Regular" w:cs="MyriadPro-Regular"/>
        </w:rPr>
        <w:tab/>
        <w:t>Attend Child Safeguarding training as required</w:t>
      </w:r>
    </w:p>
    <w:p w14:paraId="3D08695D" w14:textId="77777777" w:rsidR="009C1EED" w:rsidRDefault="009C1EED" w:rsidP="009C1EED">
      <w:pPr>
        <w:pStyle w:val="BasicParagraph"/>
        <w:suppressAutoHyphens/>
        <w:spacing w:after="850"/>
        <w:ind w:left="907" w:right="1701" w:hanging="340"/>
        <w:rPr>
          <w:rFonts w:ascii="MyriadPro-Regular" w:hAnsi="MyriadPro-Regular" w:cs="MyriadPro-Regular"/>
        </w:rPr>
      </w:pPr>
      <w:r>
        <w:rPr>
          <w:rFonts w:ascii="MyriadPro-Regular" w:hAnsi="MyriadPro-Regular" w:cs="MyriadPro-Regular"/>
          <w:color w:val="F68E1E"/>
        </w:rPr>
        <w:lastRenderedPageBreak/>
        <w:t>•</w:t>
      </w:r>
      <w:r>
        <w:rPr>
          <w:rFonts w:ascii="MyriadPro-Regular" w:hAnsi="MyriadPro-Regular" w:cs="MyriadPro-Regular"/>
        </w:rPr>
        <w:tab/>
        <w:t>Make sure we all have fun</w:t>
      </w:r>
    </w:p>
    <w:p w14:paraId="06BEF8F8" w14:textId="77777777" w:rsidR="009C1EED" w:rsidRDefault="009C1EED" w:rsidP="009C1EED">
      <w:pPr>
        <w:pStyle w:val="BasicParagraph"/>
        <w:tabs>
          <w:tab w:val="right" w:leader="dot" w:pos="8520"/>
        </w:tabs>
        <w:suppressAutoHyphens/>
        <w:spacing w:after="397"/>
        <w:rPr>
          <w:rFonts w:ascii="MyriadPro-Regular" w:hAnsi="MyriadPro-Regular" w:cs="MyriadPro-Regular"/>
        </w:rPr>
      </w:pPr>
      <w:r>
        <w:rPr>
          <w:rFonts w:ascii="MyriadPro-Bold" w:hAnsi="MyriadPro-Bold" w:cs="MyriadPro-Bold"/>
          <w:b/>
          <w:bCs/>
          <w:noProof/>
        </w:rPr>
        <mc:AlternateContent>
          <mc:Choice Requires="wpi">
            <w:drawing>
              <wp:anchor distT="0" distB="0" distL="114300" distR="114300" simplePos="0" relativeHeight="251660288" behindDoc="0" locked="0" layoutInCell="1" allowOverlap="1" wp14:anchorId="2B3C7038" wp14:editId="48A9EB2F">
                <wp:simplePos x="0" y="0"/>
                <wp:positionH relativeFrom="column">
                  <wp:posOffset>697865</wp:posOffset>
                </wp:positionH>
                <wp:positionV relativeFrom="paragraph">
                  <wp:posOffset>241300</wp:posOffset>
                </wp:positionV>
                <wp:extent cx="1941820" cy="384145"/>
                <wp:effectExtent l="38100" t="38100" r="40005" b="35560"/>
                <wp:wrapNone/>
                <wp:docPr id="13" name="Ink 13"/>
                <wp:cNvGraphicFramePr/>
                <a:graphic xmlns:a="http://schemas.openxmlformats.org/drawingml/2006/main">
                  <a:graphicData uri="http://schemas.microsoft.com/office/word/2010/wordprocessingInk">
                    <w14:contentPart bwMode="auto" r:id="rId12">
                      <w14:nvContentPartPr>
                        <w14:cNvContentPartPr/>
                      </w14:nvContentPartPr>
                      <w14:xfrm>
                        <a:off x="0" y="0"/>
                        <a:ext cx="1941820" cy="384145"/>
                      </w14:xfrm>
                    </w14:contentPart>
                  </a:graphicData>
                </a:graphic>
              </wp:anchor>
            </w:drawing>
          </mc:Choice>
          <mc:Fallback>
            <w:pict>
              <v:shape w14:anchorId="457192D3" id="Ink 13" o:spid="_x0000_s1026" type="#_x0000_t75" style="position:absolute;margin-left:54.6pt;margin-top:18.65pt;width:153.65pt;height:3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">
                <v:imagedata r:id="rId13" o:title=""/>
              </v:shape>
            </w:pict>
          </mc:Fallback>
        </mc:AlternateContent>
      </w:r>
      <w:r>
        <w:rPr>
          <w:rFonts w:ascii="MyriadPro-Bold" w:hAnsi="MyriadPro-Bold" w:cs="MyriadPro-Bold"/>
          <w:b/>
          <w:bCs/>
        </w:rPr>
        <w:t>Name:</w:t>
      </w:r>
      <w:r>
        <w:rPr>
          <w:rFonts w:ascii="MyriadPro-Regular" w:hAnsi="MyriadPro-Regular" w:cs="MyriadPro-Regular"/>
        </w:rPr>
        <w:t xml:space="preserve">  Ella Thaxton</w:t>
      </w:r>
      <w:r>
        <w:rPr>
          <w:rFonts w:ascii="MyriadPro-Regular" w:hAnsi="MyriadPro-Regular" w:cs="MyriadPro-Regular"/>
        </w:rPr>
        <w:tab/>
      </w:r>
    </w:p>
    <w:p w14:paraId="6761EFF3" w14:textId="77777777" w:rsidR="009C1EED" w:rsidRDefault="009C1EED" w:rsidP="009C1EED">
      <w:pPr>
        <w:pStyle w:val="BasicParagraph"/>
        <w:tabs>
          <w:tab w:val="right" w:leader="dot" w:pos="8520"/>
        </w:tabs>
        <w:suppressAutoHyphens/>
        <w:spacing w:after="397"/>
        <w:rPr>
          <w:rFonts w:ascii="MyriadPro-Regular" w:hAnsi="MyriadPro-Regular" w:cs="MyriadPro-Regular"/>
        </w:rPr>
      </w:pPr>
      <w:r>
        <w:rPr>
          <w:rFonts w:ascii="MyriadPro-Bold" w:hAnsi="MyriadPro-Bold" w:cs="MyriadPro-Bold"/>
          <w:b/>
          <w:bCs/>
        </w:rPr>
        <w:t>Signed:</w:t>
      </w:r>
      <w:r>
        <w:rPr>
          <w:rFonts w:ascii="MyriadPro-Regular" w:hAnsi="MyriadPro-Regular" w:cs="MyriadPro-Regular"/>
        </w:rPr>
        <w:t xml:space="preserve">  </w:t>
      </w:r>
      <w:r>
        <w:rPr>
          <w:rFonts w:ascii="MyriadPro-Regular" w:hAnsi="MyriadPro-Regular" w:cs="MyriadPro-Regular"/>
        </w:rPr>
        <w:tab/>
      </w:r>
    </w:p>
    <w:p w14:paraId="333F1D69" w14:textId="77777777" w:rsidR="009C1EED" w:rsidRPr="00A67D02" w:rsidRDefault="009C1EED" w:rsidP="009C1EED">
      <w:pPr>
        <w:pStyle w:val="BasicParagraph"/>
        <w:tabs>
          <w:tab w:val="right" w:leader="dot" w:pos="8520"/>
        </w:tabs>
        <w:suppressAutoHyphens/>
        <w:spacing w:after="397"/>
        <w:rPr>
          <w:rFonts w:ascii="MyriadPro-Regular" w:hAnsi="MyriadPro-Regular" w:cs="MyriadPro-Regular"/>
        </w:rPr>
      </w:pPr>
      <w:r>
        <w:rPr>
          <w:rFonts w:ascii="MyriadPro-Bold" w:hAnsi="MyriadPro-Bold" w:cs="MyriadPro-Bold"/>
          <w:b/>
          <w:bCs/>
        </w:rPr>
        <w:t>Date:</w:t>
      </w:r>
      <w:r>
        <w:rPr>
          <w:rFonts w:ascii="MyriadPro-Regular" w:hAnsi="MyriadPro-Regular" w:cs="MyriadPro-Regular"/>
        </w:rPr>
        <w:t xml:space="preserve">  05/09/2022</w:t>
      </w:r>
      <w:r>
        <w:rPr>
          <w:rFonts w:ascii="MyriadPro-Regular" w:hAnsi="MyriadPro-Regular" w:cs="MyriadPro-Regular"/>
        </w:rPr>
        <w:tab/>
      </w:r>
    </w:p>
    <w:p w14:paraId="32F3D626" w14:textId="77777777" w:rsidR="009C1EED" w:rsidRDefault="009C1EED" w:rsidP="00CD46F5">
      <w:pPr>
        <w:widowControl w:val="0"/>
        <w:suppressAutoHyphens/>
        <w:autoSpaceDE w:val="0"/>
        <w:autoSpaceDN w:val="0"/>
        <w:adjustRightInd w:val="0"/>
        <w:spacing w:before="283" w:after="170" w:line="288" w:lineRule="auto"/>
        <w:textAlignment w:val="center"/>
        <w:rPr>
          <w:rFonts w:ascii="VAGRounded-Bold" w:hAnsi="VAGRounded-Bold" w:cs="VAGRounded-Bold"/>
          <w:b/>
          <w:bCs/>
          <w:color w:val="A0CE66"/>
          <w:sz w:val="38"/>
          <w:szCs w:val="38"/>
          <w:lang w:val="en-GB"/>
        </w:rPr>
      </w:pPr>
    </w:p>
    <w:p w14:paraId="641AA195" w14:textId="68FA5472" w:rsidR="00CD46F5" w:rsidRPr="00CD46F5" w:rsidRDefault="00CD46F5" w:rsidP="00CD46F5">
      <w:pPr>
        <w:widowControl w:val="0"/>
        <w:suppressAutoHyphens/>
        <w:autoSpaceDE w:val="0"/>
        <w:autoSpaceDN w:val="0"/>
        <w:adjustRightInd w:val="0"/>
        <w:spacing w:after="170" w:line="288" w:lineRule="auto"/>
        <w:textAlignment w:val="center"/>
        <w:rPr>
          <w:rFonts w:ascii="MyriadPro-Regular" w:hAnsi="MyriadPro-Regular" w:cs="MyriadPro-Regular"/>
          <w:color w:val="000000"/>
          <w:lang w:val="en-GB"/>
        </w:rPr>
      </w:pPr>
    </w:p>
    <w:sectPr w:rsidR="00CD46F5" w:rsidRPr="00CD46F5" w:rsidSect="0009530F">
      <w:headerReference w:type="even" r:id="rId14"/>
      <w:headerReference w:type="default" r:id="rId15"/>
      <w:footerReference w:type="even" r:id="rId16"/>
      <w:footerReference w:type="default" r:id="rId17"/>
      <w:headerReference w:type="first" r:id="rId18"/>
      <w:footerReference w:type="first" r:id="rId19"/>
      <w:pgSz w:w="11900" w:h="16840"/>
      <w:pgMar w:top="851" w:right="1797"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B9CC" w14:textId="77777777" w:rsidR="0080430B" w:rsidRDefault="0080430B" w:rsidP="000629A3">
      <w:r>
        <w:separator/>
      </w:r>
    </w:p>
  </w:endnote>
  <w:endnote w:type="continuationSeparator" w:id="0">
    <w:p w14:paraId="7F8391BF" w14:textId="77777777" w:rsidR="0080430B" w:rsidRDefault="0080430B" w:rsidP="0006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AGRounded-Bold">
    <w:altName w:val="Calibri"/>
    <w:panose1 w:val="020B0604020202020204"/>
    <w:charset w:val="4D"/>
    <w:family w:val="auto"/>
    <w:notTrueType/>
    <w:pitch w:val="default"/>
    <w:sig w:usb0="00000003" w:usb1="00000000" w:usb2="00000000" w:usb3="00000000" w:csb0="00000001" w:csb1="00000000"/>
  </w:font>
  <w:font w:name="MyriadPro-Bold">
    <w:altName w:val="Calibri"/>
    <w:panose1 w:val="020B0604020202020204"/>
    <w:charset w:val="4D"/>
    <w:family w:val="auto"/>
    <w:notTrueType/>
    <w:pitch w:val="default"/>
    <w:sig w:usb0="00000003" w:usb1="00000000" w:usb2="00000000" w:usb3="00000000" w:csb0="00000001" w:csb1="00000000"/>
  </w:font>
  <w:font w:name="Myriad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820C" w14:textId="77777777" w:rsidR="0009530F" w:rsidRDefault="00095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7217"/>
      <w:docPartObj>
        <w:docPartGallery w:val="Page Numbers (Bottom of Page)"/>
        <w:docPartUnique/>
      </w:docPartObj>
    </w:sdtPr>
    <w:sdtEndPr>
      <w:rPr>
        <w:noProof/>
      </w:rPr>
    </w:sdtEndPr>
    <w:sdtContent>
      <w:p w14:paraId="0D048410" w14:textId="39ED232A" w:rsidR="000629A3" w:rsidRDefault="000629A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7FE20C3" w14:textId="77777777" w:rsidR="000629A3" w:rsidRDefault="00062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3E59" w14:textId="77777777" w:rsidR="0009530F" w:rsidRDefault="0009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DC31" w14:textId="77777777" w:rsidR="0080430B" w:rsidRDefault="0080430B" w:rsidP="000629A3">
      <w:r>
        <w:separator/>
      </w:r>
    </w:p>
  </w:footnote>
  <w:footnote w:type="continuationSeparator" w:id="0">
    <w:p w14:paraId="0FF39201" w14:textId="77777777" w:rsidR="0080430B" w:rsidRDefault="0080430B" w:rsidP="0006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0283" w14:textId="77777777" w:rsidR="0009530F" w:rsidRDefault="00095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460A" w14:textId="77777777" w:rsidR="0009530F" w:rsidRDefault="00095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E5C7" w14:textId="77777777" w:rsidR="0009530F" w:rsidRDefault="00095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F0"/>
    <w:rsid w:val="000074D0"/>
    <w:rsid w:val="00036447"/>
    <w:rsid w:val="000629A3"/>
    <w:rsid w:val="000729BB"/>
    <w:rsid w:val="00083ED3"/>
    <w:rsid w:val="000903E2"/>
    <w:rsid w:val="0009530F"/>
    <w:rsid w:val="000A08E8"/>
    <w:rsid w:val="000E1EE4"/>
    <w:rsid w:val="000F4CA7"/>
    <w:rsid w:val="00125EEC"/>
    <w:rsid w:val="00143660"/>
    <w:rsid w:val="0015090C"/>
    <w:rsid w:val="001700A7"/>
    <w:rsid w:val="00174546"/>
    <w:rsid w:val="001A78EB"/>
    <w:rsid w:val="001D065D"/>
    <w:rsid w:val="001E55D8"/>
    <w:rsid w:val="001F3874"/>
    <w:rsid w:val="0023046D"/>
    <w:rsid w:val="00241827"/>
    <w:rsid w:val="00244F41"/>
    <w:rsid w:val="00246358"/>
    <w:rsid w:val="002A0EFE"/>
    <w:rsid w:val="002C5CB2"/>
    <w:rsid w:val="002D61F9"/>
    <w:rsid w:val="002E13AE"/>
    <w:rsid w:val="003228B4"/>
    <w:rsid w:val="00346A00"/>
    <w:rsid w:val="00381464"/>
    <w:rsid w:val="003E012F"/>
    <w:rsid w:val="003F1B5D"/>
    <w:rsid w:val="00402661"/>
    <w:rsid w:val="004124CB"/>
    <w:rsid w:val="004222CE"/>
    <w:rsid w:val="00461583"/>
    <w:rsid w:val="00461695"/>
    <w:rsid w:val="00461F6A"/>
    <w:rsid w:val="004B7F2E"/>
    <w:rsid w:val="004C2978"/>
    <w:rsid w:val="004D1422"/>
    <w:rsid w:val="004F2169"/>
    <w:rsid w:val="00501E65"/>
    <w:rsid w:val="00504474"/>
    <w:rsid w:val="00507B5C"/>
    <w:rsid w:val="00592AA2"/>
    <w:rsid w:val="00593662"/>
    <w:rsid w:val="005A6A21"/>
    <w:rsid w:val="005C60BB"/>
    <w:rsid w:val="005D797A"/>
    <w:rsid w:val="006019AC"/>
    <w:rsid w:val="0063231B"/>
    <w:rsid w:val="006A4730"/>
    <w:rsid w:val="006A4BC1"/>
    <w:rsid w:val="006A6B44"/>
    <w:rsid w:val="006C7F5A"/>
    <w:rsid w:val="006D004B"/>
    <w:rsid w:val="00723CFD"/>
    <w:rsid w:val="0074625C"/>
    <w:rsid w:val="007507C1"/>
    <w:rsid w:val="00760138"/>
    <w:rsid w:val="00784C3D"/>
    <w:rsid w:val="007A0324"/>
    <w:rsid w:val="007A6776"/>
    <w:rsid w:val="007B6C8E"/>
    <w:rsid w:val="007F4875"/>
    <w:rsid w:val="0080430B"/>
    <w:rsid w:val="008177C8"/>
    <w:rsid w:val="00821639"/>
    <w:rsid w:val="00826F1C"/>
    <w:rsid w:val="00870B09"/>
    <w:rsid w:val="008C2E9B"/>
    <w:rsid w:val="008C58E2"/>
    <w:rsid w:val="008C6E0C"/>
    <w:rsid w:val="008D120D"/>
    <w:rsid w:val="008F420E"/>
    <w:rsid w:val="00902AB8"/>
    <w:rsid w:val="00920C3E"/>
    <w:rsid w:val="00937710"/>
    <w:rsid w:val="009378EC"/>
    <w:rsid w:val="0096175C"/>
    <w:rsid w:val="009A00E5"/>
    <w:rsid w:val="009A5855"/>
    <w:rsid w:val="009C1EED"/>
    <w:rsid w:val="009C6B06"/>
    <w:rsid w:val="00A1378F"/>
    <w:rsid w:val="00A208CB"/>
    <w:rsid w:val="00A24077"/>
    <w:rsid w:val="00A43E5E"/>
    <w:rsid w:val="00A445B2"/>
    <w:rsid w:val="00A46E8E"/>
    <w:rsid w:val="00A73DC9"/>
    <w:rsid w:val="00A743A3"/>
    <w:rsid w:val="00A85736"/>
    <w:rsid w:val="00AB59DC"/>
    <w:rsid w:val="00AD2B26"/>
    <w:rsid w:val="00AE16F7"/>
    <w:rsid w:val="00AF17FD"/>
    <w:rsid w:val="00AF1DB3"/>
    <w:rsid w:val="00B20E5F"/>
    <w:rsid w:val="00B24F01"/>
    <w:rsid w:val="00B368BA"/>
    <w:rsid w:val="00B93127"/>
    <w:rsid w:val="00BA3D0A"/>
    <w:rsid w:val="00BE3A0B"/>
    <w:rsid w:val="00BE67CC"/>
    <w:rsid w:val="00C250B6"/>
    <w:rsid w:val="00C34D6F"/>
    <w:rsid w:val="00C5415C"/>
    <w:rsid w:val="00C7413E"/>
    <w:rsid w:val="00CC6839"/>
    <w:rsid w:val="00CD46F5"/>
    <w:rsid w:val="00D16BFA"/>
    <w:rsid w:val="00D36035"/>
    <w:rsid w:val="00D43BFB"/>
    <w:rsid w:val="00D479D1"/>
    <w:rsid w:val="00D614C5"/>
    <w:rsid w:val="00D871A4"/>
    <w:rsid w:val="00DD34C8"/>
    <w:rsid w:val="00DD5483"/>
    <w:rsid w:val="00DE24C7"/>
    <w:rsid w:val="00DF62F0"/>
    <w:rsid w:val="00E235B3"/>
    <w:rsid w:val="00E23D0D"/>
    <w:rsid w:val="00E25D24"/>
    <w:rsid w:val="00E52BFC"/>
    <w:rsid w:val="00E874F9"/>
    <w:rsid w:val="00E938BF"/>
    <w:rsid w:val="00EE6511"/>
    <w:rsid w:val="00F35D3A"/>
    <w:rsid w:val="00F568A7"/>
    <w:rsid w:val="00FB28D9"/>
    <w:rsid w:val="00FD2362"/>
    <w:rsid w:val="00FD5926"/>
    <w:rsid w:val="00FF1302"/>
    <w:rsid w:val="00FF5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4571B"/>
  <w14:defaultImageDpi w14:val="300"/>
  <w15:docId w15:val="{0AF3DB7D-F4D8-4344-9F7D-C7B94A96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46F5"/>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Header">
    <w:name w:val="header"/>
    <w:basedOn w:val="Normal"/>
    <w:link w:val="HeaderChar"/>
    <w:uiPriority w:val="99"/>
    <w:unhideWhenUsed/>
    <w:rsid w:val="000629A3"/>
    <w:pPr>
      <w:tabs>
        <w:tab w:val="center" w:pos="4513"/>
        <w:tab w:val="right" w:pos="9026"/>
      </w:tabs>
    </w:pPr>
  </w:style>
  <w:style w:type="character" w:customStyle="1" w:styleId="HeaderChar">
    <w:name w:val="Header Char"/>
    <w:basedOn w:val="DefaultParagraphFont"/>
    <w:link w:val="Header"/>
    <w:uiPriority w:val="99"/>
    <w:rsid w:val="000629A3"/>
  </w:style>
  <w:style w:type="paragraph" w:styleId="Footer">
    <w:name w:val="footer"/>
    <w:basedOn w:val="Normal"/>
    <w:link w:val="FooterChar"/>
    <w:uiPriority w:val="99"/>
    <w:unhideWhenUsed/>
    <w:rsid w:val="000629A3"/>
    <w:pPr>
      <w:tabs>
        <w:tab w:val="center" w:pos="4513"/>
        <w:tab w:val="right" w:pos="9026"/>
      </w:tabs>
    </w:pPr>
  </w:style>
  <w:style w:type="character" w:customStyle="1" w:styleId="FooterChar">
    <w:name w:val="Footer Char"/>
    <w:basedOn w:val="DefaultParagraphFont"/>
    <w:link w:val="Footer"/>
    <w:uiPriority w:val="99"/>
    <w:rsid w:val="000629A3"/>
  </w:style>
  <w:style w:type="character" w:styleId="Hyperlink">
    <w:name w:val="Hyperlink"/>
    <w:basedOn w:val="DefaultParagraphFont"/>
    <w:uiPriority w:val="99"/>
    <w:unhideWhenUsed/>
    <w:rsid w:val="00501E65"/>
    <w:rPr>
      <w:color w:val="0000FF" w:themeColor="hyperlink"/>
      <w:u w:val="single"/>
    </w:rPr>
  </w:style>
  <w:style w:type="character" w:styleId="UnresolvedMention">
    <w:name w:val="Unresolved Mention"/>
    <w:basedOn w:val="DefaultParagraphFont"/>
    <w:uiPriority w:val="99"/>
    <w:semiHidden/>
    <w:unhideWhenUsed/>
    <w:rsid w:val="00501E65"/>
    <w:rPr>
      <w:color w:val="605E5C"/>
      <w:shd w:val="clear" w:color="auto" w:fill="E1DFDD"/>
    </w:rPr>
  </w:style>
  <w:style w:type="character" w:styleId="CommentReference">
    <w:name w:val="annotation reference"/>
    <w:basedOn w:val="DefaultParagraphFont"/>
    <w:uiPriority w:val="99"/>
    <w:semiHidden/>
    <w:unhideWhenUsed/>
    <w:rsid w:val="009A00E5"/>
    <w:rPr>
      <w:sz w:val="16"/>
      <w:szCs w:val="16"/>
    </w:rPr>
  </w:style>
  <w:style w:type="paragraph" w:styleId="CommentText">
    <w:name w:val="annotation text"/>
    <w:basedOn w:val="Normal"/>
    <w:link w:val="CommentTextChar"/>
    <w:uiPriority w:val="99"/>
    <w:semiHidden/>
    <w:unhideWhenUsed/>
    <w:rsid w:val="009A00E5"/>
    <w:rPr>
      <w:sz w:val="20"/>
      <w:szCs w:val="20"/>
    </w:rPr>
  </w:style>
  <w:style w:type="character" w:customStyle="1" w:styleId="CommentTextChar">
    <w:name w:val="Comment Text Char"/>
    <w:basedOn w:val="DefaultParagraphFont"/>
    <w:link w:val="CommentText"/>
    <w:uiPriority w:val="99"/>
    <w:semiHidden/>
    <w:rsid w:val="009A00E5"/>
    <w:rPr>
      <w:sz w:val="20"/>
      <w:szCs w:val="20"/>
    </w:rPr>
  </w:style>
  <w:style w:type="paragraph" w:styleId="CommentSubject">
    <w:name w:val="annotation subject"/>
    <w:basedOn w:val="CommentText"/>
    <w:next w:val="CommentText"/>
    <w:link w:val="CommentSubjectChar"/>
    <w:uiPriority w:val="99"/>
    <w:semiHidden/>
    <w:unhideWhenUsed/>
    <w:rsid w:val="009A00E5"/>
    <w:rPr>
      <w:b/>
      <w:bCs/>
    </w:rPr>
  </w:style>
  <w:style w:type="character" w:customStyle="1" w:styleId="CommentSubjectChar">
    <w:name w:val="Comment Subject Char"/>
    <w:basedOn w:val="CommentTextChar"/>
    <w:link w:val="CommentSubject"/>
    <w:uiPriority w:val="99"/>
    <w:semiHidden/>
    <w:rsid w:val="009A00E5"/>
    <w:rPr>
      <w:b/>
      <w:bCs/>
      <w:sz w:val="20"/>
      <w:szCs w:val="20"/>
    </w:rPr>
  </w:style>
  <w:style w:type="paragraph" w:styleId="BalloonText">
    <w:name w:val="Balloon Text"/>
    <w:basedOn w:val="Normal"/>
    <w:link w:val="BalloonTextChar"/>
    <w:uiPriority w:val="99"/>
    <w:semiHidden/>
    <w:unhideWhenUsed/>
    <w:rsid w:val="009A0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64043">
      <w:bodyDiv w:val="1"/>
      <w:marLeft w:val="0"/>
      <w:marRight w:val="0"/>
      <w:marTop w:val="0"/>
      <w:marBottom w:val="0"/>
      <w:divBdr>
        <w:top w:val="none" w:sz="0" w:space="0" w:color="auto"/>
        <w:left w:val="none" w:sz="0" w:space="0" w:color="auto"/>
        <w:bottom w:val="none" w:sz="0" w:space="0" w:color="auto"/>
        <w:right w:val="none" w:sz="0" w:space="0" w:color="auto"/>
      </w:divBdr>
    </w:div>
    <w:div w:id="938369969">
      <w:bodyDiv w:val="1"/>
      <w:marLeft w:val="0"/>
      <w:marRight w:val="0"/>
      <w:marTop w:val="0"/>
      <w:marBottom w:val="0"/>
      <w:divBdr>
        <w:top w:val="none" w:sz="0" w:space="0" w:color="auto"/>
        <w:left w:val="none" w:sz="0" w:space="0" w:color="auto"/>
        <w:bottom w:val="none" w:sz="0" w:space="0" w:color="auto"/>
        <w:right w:val="none" w:sz="0" w:space="0" w:color="auto"/>
      </w:divBdr>
    </w:div>
    <w:div w:id="1875923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lscb.org"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ustomXml" Target="ink/ink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ustomXml" Target="ink/ink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orfolklscb.org" TargetMode="Externa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05T10:05:19.129"/>
    </inkml:context>
    <inkml:brush xml:id="br0">
      <inkml:brushProperty name="width" value="0.025" units="cm"/>
      <inkml:brushProperty name="height" value="0.025" units="cm"/>
    </inkml:brush>
  </inkml:definitions>
  <inkml:trace contextRef="#ctx0" brushRef="#br0">1 1 24575,'0'0'0,"0"0"0,0 0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05T10:05:32.002"/>
    </inkml:context>
    <inkml:brush xml:id="br0">
      <inkml:brushProperty name="width" value="0.025" units="cm"/>
      <inkml:brushProperty name="height" value="0.025" units="cm"/>
    </inkml:brush>
  </inkml:definitions>
  <inkml:trace contextRef="#ctx0" brushRef="#br0">1 524 24575,'0'0'0,"0"0"0,17 0 0,15-3 0,-1-1 0,1-1 0,-1-1 0,33-12 0,11-2 0,-62 17 0,15-5 0,0 1 0,1 2 0,0 1 0,0 1 0,0 2 0,34 2 0,-64-4 0,0 1 0,1-1 0,-2 0 0,1 1 0,0-1 0,0 1 0,-1-1 0,0 1 0,1 0 0,-5-4 0,-10-8 0,-1 1 0,-1 0 0,0 2 0,0 0 0,-1 1 0,-1 0 0,0 2 0,0 1 0,0 0 0,-1 1 0,0 2 0,-32-4 0,46 7 0,1 1 0,-1 0 0,1 1 0,-1-1 0,1 1 0,-1 1 0,1-1 0,0 1 0,0 0 0,0 1 0,0-1 0,0 1 0,0 0 0,1 1 0,-1-1 0,1 1 0,0 0 0,0 1 0,-4 4 0,2-1 0,0 1 0,1 1 0,0-1 0,0 1 0,1 0 0,1 0 0,0 0 0,0 1 0,1 0 0,-3 15 0,1 2 0,2 0 0,1 1 0,1-1 0,1 1 0,2-1 0,1 1 0,1-1 0,1 0 0,2 0 0,0-1 0,2 0 0,16 33 0,-23-55 7,1 0 0,-1-1 0,1 1 0,1-1 0,-1 1 1,1-1-1,-1 0 0,1 0 0,0 0 0,1-1 0,-1 0 0,1 1 0,-1-1 0,1-1 0,0 1 0,9 2 0,-3-1-219,0-2 0,0 0 0,1 0-1,-1-1 1,1-1 0,21-1 0,-7 0-6614</inkml:trace>
  <inkml:trace contextRef="#ctx0" brushRef="#br0" timeOffset="587.19">738 181 24575,'0'0'0,"0"15"0,22 341 0,-12-247 0,1-10 15,-4-47-705,0 71 0,-7-117-6136</inkml:trace>
  <inkml:trace contextRef="#ctx0" brushRef="#br0" timeOffset="2096.36">529 771 24575,'0'0'0,"14"-14"0,141-120 0,-9 9 0,-61 38 0,63-57 0,-147 144 0,-1-1 0,1 1 0,-1 0 0,0 0 0,1 0 0,-1 0 0,1 0 0,-1 0 0,1 0 0,-1 0 0,1 1 0,-1-1 0,0 0 0,1 0 0,-1 0 0,1 0 0,-1 1 0,1-1 0,-1 0 0,0 0 0,1 1 0,-1-1 0,0 0 0,1 1 0,-1-1 0,0 0 0,1 1 0,-1-1 0,0 0 0,0 1 0,0-1 0,1 1 0,-1-1 0,0 0 0,0 1 0,0-1 0,0 1 0,0-1 0,0 1 0,0-1 0,0 1 0,9 25 0,-9-24 0,12 53 0,-2-1 0,4 89 0,-13 113 0,1-280 0,1 0 0,2 0 0,0 0 0,2 1 0,13-35 0,-14 44 0,0 0 0,0 0 0,2 1 0,0-1 0,0 2 0,1-1 0,0 1 0,1 0 0,1 1 0,0 1 0,20-17 0,-28 25 0,0 1 0,0-1 0,0 0 0,0 1 0,0 0 0,0-1 0,0 1 0,0 0 0,0 1 0,0-1 0,1 1 0,-1-1 0,0 1 0,1 0 0,-1 0 0,0 0 0,0 1 0,1-1 0,4 2 0,-4 0 0,0 0 0,0 0 0,-1 1 0,1-1 0,-1 1 0,1 0 0,-1 0 0,0 0 0,0 0 0,0 1 0,0-1 0,4 7 0,3 9 0,-1 1 0,-1 0 0,0 0 0,7 34 0,-15-54 0,15 63 0,-9-36 0,0 0 0,2 0 0,14 31 0,-21-55 0,0 0 0,1 0 0,0 0 0,0-1 0,-1 1 0,2 0 0,-1-1 0,0 1 0,0-1 0,1 0 0,-1 0 0,1 0 0,0 0 0,0 0 0,-1-1 0,1 1 0,0-1 0,0 0 0,6 2 0,-4-3 0,1 1 0,-1-1 0,1 0 0,-1 0 0,1 0 0,-1-1 0,0 0 0,1 0 0,-1 0 0,10-4 0,1-2 0,0-1 0,-1 0 0,0-1 0,0 0 0,-1-2 0,18-15 0,-9 4 0,-2-1 0,-1-1 0,-1 0 0,0-2 0,15-29 0,-23 34 0,-1 1 0,0-1 0,-2-1 0,0 1 0,-2-1 0,0-1 0,3-36 0,-8 52 0,0 0 0,-1 0 0,0 0 0,-1 0 0,0 0 0,0 0 0,0 0 0,-1 0 0,0 0 0,0 1 0,-1-1 0,0 0 0,0 1 0,0 0 0,-9-11 0,8 12 0,-1 1 0,0-1 0,0 1 0,0 0 0,0 0 0,-1 1 0,1 0 0,-1 0 0,0 0 0,0 0 0,0 1 0,0 0 0,-1 1 0,1-1 0,0 1 0,-1 0 0,-8 1 0,6-1 0,0 1 0,0 1 0,1 0 0,-1 0 0,1 1 0,-1 0 0,1 0 0,-1 1 0,1 0 0,0 0 0,0 1 0,-14 9 0,12-5 0,1-1 0,-1 1 0,1 1 0,1 0 0,0 0 0,0 1 0,1 0 0,-10 17 0,9-12 0,1-1 0,0 2 0,2-1 0,-1 1 0,2-1 0,0 1 0,1 1 0,1-1 0,0 0 0,1 1 0,1-1 0,0 0 0,2 1 0,2 16 0,-3-27 0,1-1 0,-1 0 0,1 1 0,0-1 0,0 0 0,1 0 0,-1 0 0,1-1 0,0 1 0,1-1 0,-1 1 0,1-1 0,0 0 0,0 0 0,0-1 0,0 1 0,1-1 0,-1 0 0,1 0 0,0-1 0,0 1 0,0-1 0,0 0 0,0 0 0,1-1 0,-1 0 0,0 1 0,1-2 0,-1 1 0,1-1 0,-1 0 0,1 0 0,-1 0 0,1-1 0,-1 0 0,1 0 0,-1 0 0,0-1 0,1 0 0,-1 0 0,0 0 0,0 0 0,0-1 0,-1 0 0,1 0 0,-1 0 0,1-1 0,-1 1 0,7-9 0,-2-1 0,-1 0 0,0 0 0,0-1 0,-1 0 0,-1-1 0,-1 0 0,0 0 0,0 0 0,3-28 0,-3 7 0,-2 0 0,-1 0 0,-4-41 0,3 65 0,4 19 0,4 7 0,66 92 0,16 21 0,-74-106 0,2-1 0,-1-1 0,37 29 0,-50-44-85,0 0 0,-1-1-1,1 0 1,1 0 0,-1-1-1,0 0 1,1 1 0,-1-2-1,1 1 1,-1-1 0,1 0-1,0 0 1,0 0 0,-1-1-1,13 0 1,-4-2-6741</inkml:trace>
  <inkml:trace contextRef="#ctx0" brushRef="#br0" timeOffset="2833.05">2856 1 24575,'-6'25'0,"-5"12"0,-2-1 0,-32 65 0,-48 64 0,44-83 0,-77 163 0,86-163 0,15-35-1365</inkml:trace>
  <inkml:trace contextRef="#ctx0" brushRef="#br0" timeOffset="3281.22">2252 257 24575,'0'0'0,"0"0"0,8 6 0,41 31 0,-2 3 0,57 62 0,-19-19 0,35 30 0,181 216 0,-266-285-1365,-29-37-5461</inkml:trace>
  <inkml:trace contextRef="#ctx0" brushRef="#br0" timeOffset="3798.83">3159 67 24575,'0'0'0,"0"0"0,2 11 0,34 284 0,0-4 0,-25-227-93,-3-21-225,-2-1 0,-1 1 0,-2 48 0,-3-85-6508</inkml:trace>
  <inkml:trace contextRef="#ctx0" brushRef="#br0" timeOffset="5310.38">2914 504 24575,'32'-6'0,"122"-33"0,178-70 0,-88 25 0,-234 81 0,-7 1 0,1 1 0,-1-1 0,0 1 0,1 0 0,-1 0 0,1 1 0,0-1 0,-1 1 0,1 0 0,-1 0 0,5 0 0,-18 22 0,9-20 0,-84 220 0,78-195 0,0 0 0,2 0 0,1 1 0,1 0 0,2-1 0,2 44 0,1-51 0,1 0 0,1 0 0,0-1 0,14 34 0,-16-46 0,1-1 0,0 1 0,0-1 0,0 0 0,1 0 0,0 0 0,0 0 0,1-1 0,0 1 0,0-1 0,0-1 0,0 1 0,1-1 0,0 1 0,0-2 0,12 7 0,-13-9 0,0 0 0,1 0 0,-1 0 0,0-1 0,0 0 0,1 0 0,-1 0 0,0-1 0,0 0 0,1 0 0,-1 0 0,0 0 0,0-1 0,0 0 0,-1 0 0,1 0 0,0-1 0,-1 0 0,9-6 0,-2 1 0,-1-1 0,1 0 0,-2 0 0,1-1 0,-2-1 0,14-18 0,-18 22 0,0-1 0,0 1 0,-1-1 0,0 0 0,0 0 0,-1 0 0,0 0 0,0-1 0,-1 1 0,0-1 0,-1-9 0,0 5 0,-1-1 0,-1 0 0,-1 1 0,0-1 0,0 1 0,-7-15 0,-8-12 0,-2 0 0,-1 2 0,-33-43 0,50 74 0,-11-15 0,-1 1 0,-31-33 0,41 48 0,1 1 0,-1 0 0,0 0 0,0 0 0,-1 1 0,1 0 0,-1 0 0,0 1 0,0 0 0,0 0 0,0 1 0,-1-1 0,-14-1 0,13 3 0,13-2 0,5-3 0,16-10 0,1 0 0,0 2 0,1 1 0,38-13 0,118-27 0,-96 29 0,-84 23 0,-1 0 0,1 1 0,-1-1 0,1 1 0,-1-1 0,1 1 0,0 0 0,-1 0 0,1 0 0,-1 0 0,1 0 0,-1 0 0,1 1 0,0 0 0,3 1 0,-3 0 0,-1 0 0,1 0 0,-1 0 0,0 0 0,1 1 0,-1-1 0,0 1 0,-1-1 0,1 1 0,0 0 0,-1 0 0,2 4 0,8 18 0,-1 2 0,-1-1 0,-1 1 0,4 29 0,11 117 0,-15-101 0,3 23 0,-3-19 0,2-2 0,36 132 0,-45-203 0,1 3 0,0 0 0,0-1 0,0 1 0,0-1 0,1 1 0,0-1 0,0 0 0,0 0 0,7 7 0,-10-12 0,1 0 0,-1 0 0,1 0 0,-1 0 0,1 0 0,-1 0 0,1 0 0,-1 0 0,1 0 0,-1 0 0,1 0 0,-1 0 0,1 0 0,-1 0 0,1 0 0,-1-1 0,1 1 0,-1 0 0,1 0 0,-1 0 0,1-1 0,-1 1 0,0 0 0,1-1 0,-1 1 0,1 0 0,-1-1 0,0 1 0,1-1 0,-1 1 0,0-1 0,0 1 0,1 0 0,-1-1 0,0 1 0,0-1 0,0 1 0,0-1 0,0 1 0,1-2 0,8-23 0,-9 24 0,35-122 0,59-177 0,-88 282 0,68-160 0,-63 154 0,2 1 0,1 0 0,0 0 0,2 1 0,20-21 0,-33 40 0,0 0 0,0 0 0,0 1 0,0-1 0,1 1 0,-1 0 0,1 0 0,0 0 0,-1 0 0,1 0 0,0 1 0,0 0 0,0 0 0,0 0 0,1 0 0,-1 0 0,0 1 0,0 0 0,0 0 0,1 0 0,-1 1 0,0-1 0,0 1 0,0 0 0,0 0 0,0 0 0,0 1 0,0-1 0,0 1 0,0 0 0,-1 0 0,5 4 0,7 4 0,0 2 0,-1 0 0,0 0 0,-1 1 0,-1 1 0,12 16 0,-5-3 0,0 1 0,-2 0 0,-2 1 0,22 56 0,29 127 0,-30-83 0,-35-125 0,0 0 0,1 0 0,-1 0 0,1 0 0,0 0 0,0-1 0,0 1 0,0 0 0,1-1 0,-1 0 0,1 0 0,0 0 0,0 0 0,6 5 0,-5-7 0,-1 1 0,0-1 0,1 0 0,0 0 0,-1 0 0,1 0 0,0-1 0,-1 1 0,1-1 0,0 0 0,-1 0 0,1-1 0,0 1 0,-1-1 0,1 1 0,6-3 0,12-5-273,0-1 0,-1 0 0,0-2 0,31-21 0,-15 8-6553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F0F5-E16F-40D2-A657-9A987090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NPS Property Consultants Ltd</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Blake</dc:creator>
  <cp:keywords/>
  <dc:description/>
  <cp:lastModifiedBy>Microsoft Office User</cp:lastModifiedBy>
  <cp:revision>2</cp:revision>
  <dcterms:created xsi:type="dcterms:W3CDTF">2023-03-26T19:54:00Z</dcterms:created>
  <dcterms:modified xsi:type="dcterms:W3CDTF">2023-03-26T19:54:00Z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de9a8756fec78acea78ca7a3779ae0429deca97ac65be6d4a1a7eba54b4c6565</vt:lpwstr>
  </property>
</Properties>
</file>