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C649C" w14:textId="254C9807" w:rsidR="00A52609" w:rsidRPr="00A52609" w:rsidRDefault="00FF093F" w:rsidP="00A52609">
      <w:pPr>
        <w:pStyle w:val="BasicParagraph"/>
        <w:suppressAutoHyphens/>
        <w:rPr>
          <w:rFonts w:ascii="VAGRounded-Bold" w:hAnsi="VAGRounded-Bold" w:cs="VAGRounded-Bold"/>
          <w:b/>
          <w:bCs/>
          <w:color w:val="F68E1E"/>
          <w:sz w:val="2"/>
          <w:szCs w:val="2"/>
        </w:rPr>
      </w:pPr>
      <w:r w:rsidRPr="00D86457">
        <w:rPr>
          <w:rFonts w:ascii="VAGRounded-Bold" w:hAnsi="VAGRounded-Bold" w:cs="VAGRounded-Bold"/>
          <w:b/>
          <w:bCs/>
          <w:color w:val="F68E1E"/>
          <w:sz w:val="48"/>
          <w:szCs w:val="48"/>
        </w:rPr>
        <w:t>Code of Conduct</w:t>
      </w:r>
    </w:p>
    <w:p w14:paraId="3BD2B0D8" w14:textId="3793D886" w:rsidR="00A52609" w:rsidRPr="00A52609" w:rsidRDefault="007A30B2" w:rsidP="00A52609">
      <w:pPr>
        <w:pStyle w:val="NoSpacing"/>
        <w:rPr>
          <w:rStyle w:val="Heading1Char"/>
        </w:rPr>
      </w:pPr>
      <w:r>
        <w:rPr>
          <w:rFonts w:ascii="VAGRounded-Bold" w:hAnsi="VAGRounded-Bold" w:cs="VAGRounded-Bold"/>
          <w:b/>
          <w:bCs/>
          <w:color w:val="F68E1E"/>
          <w:sz w:val="38"/>
          <w:szCs w:val="38"/>
        </w:rPr>
        <w:t xml:space="preserve">Able2B </w:t>
      </w:r>
      <w:r w:rsidR="00FF093F">
        <w:rPr>
          <w:rFonts w:ascii="VAGRounded-Bold" w:hAnsi="VAGRounded-Bold" w:cs="VAGRounded-Bold"/>
          <w:b/>
          <w:bCs/>
          <w:color w:val="F68E1E"/>
          <w:sz w:val="38"/>
          <w:szCs w:val="38"/>
        </w:rPr>
        <w:t>Anti-Bullying Policy</w:t>
      </w:r>
      <w:r>
        <w:rPr>
          <w:rFonts w:ascii="VAGRounded-Bold" w:hAnsi="VAGRounded-Bold" w:cs="VAGRounded-Bold"/>
          <w:b/>
          <w:bCs/>
          <w:color w:val="F68E1E"/>
          <w:sz w:val="38"/>
          <w:szCs w:val="38"/>
        </w:rPr>
        <w:t xml:space="preserve"> </w:t>
      </w:r>
    </w:p>
    <w:p w14:paraId="13C4C55E" w14:textId="77777777" w:rsidR="00A52609" w:rsidRPr="00A52609" w:rsidRDefault="00A52609" w:rsidP="00A52609">
      <w:pPr>
        <w:pStyle w:val="NoSpacing"/>
        <w:rPr>
          <w:rFonts w:ascii="Arial" w:hAnsi="Arial" w:cs="Arial"/>
          <w:sz w:val="16"/>
          <w:szCs w:val="16"/>
        </w:rPr>
      </w:pPr>
    </w:p>
    <w:p w14:paraId="02791464" w14:textId="77777777" w:rsidR="00A52609" w:rsidRDefault="00FF093F" w:rsidP="00A52609">
      <w:pPr>
        <w:pStyle w:val="NoSpacing"/>
        <w:rPr>
          <w:rFonts w:ascii="Arial" w:hAnsi="Arial" w:cs="Arial"/>
        </w:rPr>
      </w:pPr>
      <w:r w:rsidRPr="00A52609">
        <w:rPr>
          <w:rFonts w:ascii="Arial" w:hAnsi="Arial" w:cs="Arial"/>
        </w:rPr>
        <w:t xml:space="preserve">Bullying is deliberate </w:t>
      </w:r>
      <w:proofErr w:type="spellStart"/>
      <w:r w:rsidRPr="00A52609">
        <w:rPr>
          <w:rFonts w:ascii="Arial" w:hAnsi="Arial" w:cs="Arial"/>
        </w:rPr>
        <w:t>behaviour</w:t>
      </w:r>
      <w:proofErr w:type="spellEnd"/>
      <w:r w:rsidRPr="00A52609">
        <w:rPr>
          <w:rFonts w:ascii="Arial" w:hAnsi="Arial" w:cs="Arial"/>
        </w:rPr>
        <w:t xml:space="preserve"> that is offensive, intimidating, malicious, abusive or insulting which makes the individual feel upset, threatened, humiliated or vulnerable.</w:t>
      </w:r>
    </w:p>
    <w:p w14:paraId="0F07AD29" w14:textId="77777777" w:rsidR="00A52609" w:rsidRPr="00A52609" w:rsidRDefault="00A52609" w:rsidP="00A52609">
      <w:pPr>
        <w:pStyle w:val="NoSpacing"/>
        <w:rPr>
          <w:rFonts w:ascii="Arial" w:hAnsi="Arial" w:cs="Arial"/>
          <w:sz w:val="16"/>
          <w:szCs w:val="16"/>
        </w:rPr>
      </w:pPr>
    </w:p>
    <w:p w14:paraId="4838F761" w14:textId="7A0FED22" w:rsidR="00FF093F" w:rsidRDefault="00FF093F" w:rsidP="00A52609">
      <w:pPr>
        <w:pStyle w:val="NoSpacing"/>
        <w:rPr>
          <w:rFonts w:ascii="Arial" w:hAnsi="Arial" w:cs="Arial"/>
        </w:rPr>
      </w:pPr>
      <w:r w:rsidRPr="00A52609">
        <w:rPr>
          <w:rFonts w:ascii="Arial" w:hAnsi="Arial" w:cs="Arial"/>
        </w:rPr>
        <w:t>Any child or young person who has been subjected to bullying will be supported by staff or volunteers who will undertake a risk assessment to ensure that the victim, other children and the perpetrator are kept safe.</w:t>
      </w:r>
    </w:p>
    <w:p w14:paraId="0A0C6F33" w14:textId="77777777" w:rsidR="00A52609" w:rsidRPr="00A52609" w:rsidRDefault="00A52609" w:rsidP="00A52609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1"/>
      </w:tblGrid>
      <w:tr w:rsidR="00FF093F" w14:paraId="4DDE44BC" w14:textId="77777777" w:rsidTr="000834AE">
        <w:trPr>
          <w:trHeight w:val="3196"/>
        </w:trPr>
        <w:tc>
          <w:tcPr>
            <w:tcW w:w="9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68E1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71696" w14:textId="77777777" w:rsidR="00FF093F" w:rsidRPr="00D86457" w:rsidRDefault="00FF093F" w:rsidP="000834AE">
            <w:pPr>
              <w:pStyle w:val="BasicParagraph"/>
              <w:suppressAutoHyphens/>
              <w:rPr>
                <w:rFonts w:ascii="VAGRounded-Bold" w:hAnsi="VAGRounded-Bold" w:cs="VAGRounded-Bold"/>
                <w:b/>
                <w:bCs/>
                <w:color w:val="FFFFFF" w:themeColor="background1"/>
                <w:sz w:val="30"/>
                <w:szCs w:val="30"/>
              </w:rPr>
            </w:pPr>
            <w:r w:rsidRPr="00D86457">
              <w:rPr>
                <w:rFonts w:ascii="VAGRounded-Bold" w:hAnsi="VAGRounded-Bold" w:cs="VAGRounded-Bold"/>
                <w:b/>
                <w:bCs/>
                <w:color w:val="FFFFFF" w:themeColor="background1"/>
                <w:sz w:val="30"/>
                <w:szCs w:val="30"/>
              </w:rPr>
              <w:t>Procedures:</w:t>
            </w:r>
          </w:p>
          <w:p w14:paraId="0FAA43E0" w14:textId="746AED18" w:rsidR="00FF093F" w:rsidRDefault="00FF093F" w:rsidP="000834AE">
            <w:pPr>
              <w:pStyle w:val="BasicParagraph"/>
              <w:suppressAutoHyphens/>
              <w:ind w:left="340" w:hanging="340"/>
              <w:rPr>
                <w:rFonts w:ascii="MyriadPro-Regular" w:hAnsi="MyriadPro-Regular" w:cs="MyriadPro-Regular"/>
              </w:rPr>
            </w:pPr>
            <w:r>
              <w:rPr>
                <w:rFonts w:ascii="MyriadPro-Regular" w:hAnsi="MyriadPro-Regular" w:cs="MyriadPro-Regular"/>
                <w:color w:val="F68E1E"/>
              </w:rPr>
              <w:t>•</w:t>
            </w:r>
            <w:r>
              <w:rPr>
                <w:rFonts w:ascii="MyriadPro-Regular" w:hAnsi="MyriadPro-Regular" w:cs="MyriadPro-Regular"/>
              </w:rPr>
              <w:tab/>
              <w:t xml:space="preserve">Report bullying incidents to the Designated Child </w:t>
            </w:r>
            <w:r w:rsidR="007A30B2">
              <w:rPr>
                <w:rFonts w:ascii="MyriadPro-Regular" w:hAnsi="MyriadPro-Regular" w:cs="MyriadPro-Regular"/>
              </w:rPr>
              <w:t>Safeguarding</w:t>
            </w:r>
            <w:r>
              <w:rPr>
                <w:rFonts w:ascii="MyriadPro-Regular" w:hAnsi="MyriadPro-Regular" w:cs="MyriadPro-Regular"/>
              </w:rPr>
              <w:t xml:space="preserve"> Officer</w:t>
            </w:r>
          </w:p>
          <w:p w14:paraId="11FA9184" w14:textId="77777777" w:rsidR="00FF093F" w:rsidRDefault="00FF093F" w:rsidP="000834AE">
            <w:pPr>
              <w:pStyle w:val="BasicParagraph"/>
              <w:suppressAutoHyphens/>
              <w:ind w:left="340" w:hanging="340"/>
              <w:rPr>
                <w:rFonts w:ascii="MyriadPro-Regular" w:hAnsi="MyriadPro-Regular" w:cs="MyriadPro-Regular"/>
              </w:rPr>
            </w:pPr>
            <w:r>
              <w:rPr>
                <w:rFonts w:ascii="MyriadPro-Regular" w:hAnsi="MyriadPro-Regular" w:cs="MyriadPro-Regular"/>
                <w:color w:val="F68E1E"/>
              </w:rPr>
              <w:t>•</w:t>
            </w:r>
            <w:r>
              <w:rPr>
                <w:rFonts w:ascii="MyriadPro-Regular" w:hAnsi="MyriadPro-Regular" w:cs="MyriadPro-Regular"/>
              </w:rPr>
              <w:tab/>
              <w:t>Serious incidents will be recorded by staff and volunteers</w:t>
            </w:r>
          </w:p>
          <w:p w14:paraId="54AD1DB7" w14:textId="77777777" w:rsidR="00FF093F" w:rsidRDefault="00FF093F" w:rsidP="000834AE">
            <w:pPr>
              <w:pStyle w:val="BasicParagraph"/>
              <w:suppressAutoHyphens/>
              <w:ind w:left="340" w:hanging="340"/>
              <w:rPr>
                <w:rFonts w:ascii="MyriadPro-Regular" w:hAnsi="MyriadPro-Regular" w:cs="MyriadPro-Regular"/>
              </w:rPr>
            </w:pPr>
            <w:r>
              <w:rPr>
                <w:rFonts w:ascii="MyriadPro-Regular" w:hAnsi="MyriadPro-Regular" w:cs="MyriadPro-Regular"/>
                <w:color w:val="F68E1E"/>
              </w:rPr>
              <w:t>•</w:t>
            </w:r>
            <w:r>
              <w:rPr>
                <w:rFonts w:ascii="MyriadPro-Regular" w:hAnsi="MyriadPro-Regular" w:cs="MyriadPro-Regular"/>
              </w:rPr>
              <w:tab/>
              <w:t>In serious cases the parents/carers should be informed and invited to discuss the problem</w:t>
            </w:r>
          </w:p>
          <w:p w14:paraId="1059C821" w14:textId="77777777" w:rsidR="00FF093F" w:rsidRDefault="00FF093F" w:rsidP="000834AE">
            <w:pPr>
              <w:pStyle w:val="BasicParagraph"/>
              <w:suppressAutoHyphens/>
              <w:ind w:left="340" w:hanging="340"/>
              <w:rPr>
                <w:rFonts w:ascii="MyriadPro-Regular" w:hAnsi="MyriadPro-Regular" w:cs="MyriadPro-Regular"/>
              </w:rPr>
            </w:pPr>
            <w:r>
              <w:rPr>
                <w:rFonts w:ascii="MyriadPro-Regular" w:hAnsi="MyriadPro-Regular" w:cs="MyriadPro-Regular"/>
                <w:color w:val="F68E1E"/>
              </w:rPr>
              <w:t>•</w:t>
            </w:r>
            <w:r>
              <w:rPr>
                <w:rFonts w:ascii="MyriadPro-Regular" w:hAnsi="MyriadPro-Regular" w:cs="MyriadPro-Regular"/>
              </w:rPr>
              <w:tab/>
              <w:t>If necessary the police will be consulted</w:t>
            </w:r>
          </w:p>
          <w:p w14:paraId="5F5F5AE0" w14:textId="77777777" w:rsidR="00FF093F" w:rsidRDefault="00FF093F" w:rsidP="000834AE">
            <w:pPr>
              <w:pStyle w:val="BasicParagraph"/>
              <w:suppressAutoHyphens/>
              <w:ind w:left="340" w:hanging="340"/>
              <w:rPr>
                <w:rFonts w:ascii="MyriadPro-Regular" w:hAnsi="MyriadPro-Regular" w:cs="MyriadPro-Regular"/>
              </w:rPr>
            </w:pPr>
            <w:r>
              <w:rPr>
                <w:rFonts w:ascii="MyriadPro-Regular" w:hAnsi="MyriadPro-Regular" w:cs="MyriadPro-Regular"/>
                <w:color w:val="F68E1E"/>
              </w:rPr>
              <w:t>•</w:t>
            </w:r>
            <w:r>
              <w:rPr>
                <w:rFonts w:ascii="MyriadPro-Regular" w:hAnsi="MyriadPro-Regular" w:cs="MyriadPro-Regular"/>
              </w:rPr>
              <w:tab/>
              <w:t>The bullying behaviour or threats of bullying must be investigated and the bullying stopped quickly</w:t>
            </w:r>
          </w:p>
          <w:p w14:paraId="682E28C0" w14:textId="77777777" w:rsidR="00FF093F" w:rsidRDefault="00FF093F" w:rsidP="000834AE">
            <w:pPr>
              <w:pStyle w:val="BasicParagraph"/>
              <w:suppressAutoHyphens/>
              <w:ind w:left="340" w:hanging="340"/>
            </w:pPr>
            <w:r>
              <w:rPr>
                <w:rFonts w:ascii="MyriadPro-Regular" w:hAnsi="MyriadPro-Regular" w:cs="MyriadPro-Regular"/>
                <w:color w:val="F68E1E"/>
              </w:rPr>
              <w:t>•</w:t>
            </w:r>
            <w:r>
              <w:rPr>
                <w:rFonts w:ascii="MyriadPro-Regular" w:hAnsi="MyriadPro-Regular" w:cs="MyriadPro-Regular"/>
              </w:rPr>
              <w:tab/>
              <w:t>An attempt will be made to help the bully understand the impact and change their behaviour</w:t>
            </w:r>
          </w:p>
        </w:tc>
      </w:tr>
    </w:tbl>
    <w:p w14:paraId="0A2404E7" w14:textId="77777777" w:rsidR="00FF093F" w:rsidRPr="00A52609" w:rsidRDefault="00FF093F" w:rsidP="00FF093F">
      <w:pPr>
        <w:pStyle w:val="BasicParagraph"/>
        <w:suppressAutoHyphens/>
        <w:spacing w:after="170"/>
        <w:rPr>
          <w:rFonts w:ascii="MyriadPro-Regular" w:hAnsi="MyriadPro-Regular" w:cs="MyriadPro-Regular"/>
          <w:sz w:val="2"/>
          <w:szCs w:val="2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1"/>
      </w:tblGrid>
      <w:tr w:rsidR="00FF093F" w14:paraId="69D141BE" w14:textId="77777777" w:rsidTr="000834AE">
        <w:trPr>
          <w:trHeight w:val="2109"/>
        </w:trPr>
        <w:tc>
          <w:tcPr>
            <w:tcW w:w="9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68E1E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CD86D" w14:textId="77777777" w:rsidR="00FF093F" w:rsidRPr="00D86457" w:rsidRDefault="00FF093F" w:rsidP="000834AE">
            <w:pPr>
              <w:pStyle w:val="BasicParagraph"/>
              <w:suppressAutoHyphens/>
              <w:rPr>
                <w:rFonts w:ascii="VAGRounded-Bold" w:hAnsi="VAGRounded-Bold" w:cs="VAGRounded-Bold"/>
                <w:b/>
                <w:bCs/>
                <w:color w:val="FFFFFF" w:themeColor="background1"/>
                <w:sz w:val="30"/>
                <w:szCs w:val="30"/>
              </w:rPr>
            </w:pPr>
            <w:r w:rsidRPr="00D86457">
              <w:rPr>
                <w:rFonts w:ascii="VAGRounded-Bold" w:hAnsi="VAGRounded-Bold" w:cs="VAGRounded-Bold"/>
                <w:b/>
                <w:bCs/>
                <w:color w:val="FFFFFF" w:themeColor="background1"/>
                <w:sz w:val="30"/>
                <w:szCs w:val="30"/>
              </w:rPr>
              <w:t>Outcomes:</w:t>
            </w:r>
          </w:p>
          <w:p w14:paraId="0D67A485" w14:textId="77777777" w:rsidR="00FF093F" w:rsidRDefault="00FF093F" w:rsidP="000834AE">
            <w:pPr>
              <w:pStyle w:val="BasicParagraph"/>
              <w:suppressAutoHyphens/>
              <w:ind w:left="340" w:hanging="340"/>
              <w:rPr>
                <w:rFonts w:ascii="MyriadPro-Regular" w:hAnsi="MyriadPro-Regular" w:cs="MyriadPro-Regular"/>
              </w:rPr>
            </w:pPr>
            <w:r>
              <w:rPr>
                <w:rFonts w:ascii="MyriadPro-Regular" w:hAnsi="MyriadPro-Regular" w:cs="MyriadPro-Regular"/>
                <w:color w:val="F68E1E"/>
              </w:rPr>
              <w:t>•</w:t>
            </w:r>
            <w:r>
              <w:rPr>
                <w:rFonts w:ascii="MyriadPro-Regular" w:hAnsi="MyriadPro-Regular" w:cs="MyriadPro-Regular"/>
              </w:rPr>
              <w:tab/>
              <w:t>The bully may be asked to genuinely apologise.  Other consequences may take place</w:t>
            </w:r>
          </w:p>
          <w:p w14:paraId="5C1F2A67" w14:textId="77777777" w:rsidR="00FF093F" w:rsidRDefault="00FF093F" w:rsidP="000834AE">
            <w:pPr>
              <w:pStyle w:val="BasicParagraph"/>
              <w:suppressAutoHyphens/>
              <w:ind w:left="340" w:hanging="340"/>
              <w:rPr>
                <w:rFonts w:ascii="MyriadPro-Regular" w:hAnsi="MyriadPro-Regular" w:cs="MyriadPro-Regular"/>
              </w:rPr>
            </w:pPr>
            <w:r>
              <w:rPr>
                <w:rFonts w:ascii="MyriadPro-Regular" w:hAnsi="MyriadPro-Regular" w:cs="MyriadPro-Regular"/>
                <w:color w:val="F68E1E"/>
              </w:rPr>
              <w:t>•</w:t>
            </w:r>
            <w:r>
              <w:rPr>
                <w:rFonts w:ascii="MyriadPro-Regular" w:hAnsi="MyriadPro-Regular" w:cs="MyriadPro-Regular"/>
              </w:rPr>
              <w:tab/>
              <w:t>In serious cases, suspension or even exclusion from the group will be considered</w:t>
            </w:r>
          </w:p>
          <w:p w14:paraId="32AA9214" w14:textId="77777777" w:rsidR="00FF093F" w:rsidRDefault="00FF093F" w:rsidP="000834AE">
            <w:pPr>
              <w:pStyle w:val="BasicParagraph"/>
              <w:suppressAutoHyphens/>
              <w:ind w:left="340" w:hanging="340"/>
              <w:rPr>
                <w:rFonts w:ascii="MyriadPro-Regular" w:hAnsi="MyriadPro-Regular" w:cs="MyriadPro-Regular"/>
              </w:rPr>
            </w:pPr>
            <w:r>
              <w:rPr>
                <w:rFonts w:ascii="MyriadPro-Regular" w:hAnsi="MyriadPro-Regular" w:cs="MyriadPro-Regular"/>
                <w:color w:val="F68E1E"/>
              </w:rPr>
              <w:t>•</w:t>
            </w:r>
            <w:r>
              <w:rPr>
                <w:rFonts w:ascii="MyriadPro-Regular" w:hAnsi="MyriadPro-Regular" w:cs="MyriadPro-Regular"/>
              </w:rPr>
              <w:tab/>
              <w:t>If possible the children will be reconciled</w:t>
            </w:r>
          </w:p>
          <w:p w14:paraId="54B2C8E1" w14:textId="77777777" w:rsidR="00FF093F" w:rsidRDefault="00FF093F" w:rsidP="000834AE">
            <w:pPr>
              <w:pStyle w:val="BasicParagraph"/>
              <w:suppressAutoHyphens/>
              <w:spacing w:after="397"/>
              <w:ind w:left="340" w:hanging="340"/>
            </w:pPr>
            <w:r>
              <w:rPr>
                <w:rFonts w:ascii="MyriadPro-Regular" w:hAnsi="MyriadPro-Regular" w:cs="MyriadPro-Regular"/>
                <w:color w:val="F68E1E"/>
              </w:rPr>
              <w:t>•</w:t>
            </w:r>
            <w:r>
              <w:rPr>
                <w:rFonts w:ascii="MyriadPro-Regular" w:hAnsi="MyriadPro-Regular" w:cs="MyriadPro-Regular"/>
              </w:rPr>
              <w:tab/>
              <w:t>After the incident/s have been investigated and dealt with, each case will be monitored to ensure there is no repeat of the bullying behaviour</w:t>
            </w:r>
          </w:p>
        </w:tc>
      </w:tr>
    </w:tbl>
    <w:p w14:paraId="6E5C23CB" w14:textId="77777777" w:rsidR="00A52609" w:rsidRDefault="00A52609" w:rsidP="00FF093F">
      <w:pPr>
        <w:pStyle w:val="BasicParagraph"/>
        <w:tabs>
          <w:tab w:val="right" w:leader="dot" w:pos="8520"/>
        </w:tabs>
        <w:suppressAutoHyphens/>
        <w:spacing w:after="397"/>
        <w:rPr>
          <w:rFonts w:ascii="MyriadPro-Bold" w:hAnsi="MyriadPro-Bold" w:cs="MyriadPro-Bold"/>
          <w:b/>
          <w:bCs/>
        </w:rPr>
      </w:pPr>
    </w:p>
    <w:p w14:paraId="30041C29" w14:textId="77777777" w:rsidR="00FF093F" w:rsidRDefault="00FF093F" w:rsidP="00FF093F">
      <w:pPr>
        <w:pStyle w:val="BasicParagraph"/>
        <w:tabs>
          <w:tab w:val="right" w:leader="dot" w:pos="8520"/>
        </w:tabs>
        <w:suppressAutoHyphens/>
        <w:spacing w:after="397"/>
        <w:rPr>
          <w:rFonts w:ascii="MyriadPro-Regular" w:hAnsi="MyriadPro-Regular" w:cs="MyriadPro-Regular"/>
        </w:rPr>
      </w:pPr>
      <w:r>
        <w:rPr>
          <w:rFonts w:ascii="MyriadPro-Bold" w:hAnsi="MyriadPro-Bold" w:cs="MyriadPro-Bold"/>
          <w:b/>
          <w:bCs/>
        </w:rPr>
        <w:t>Name:</w:t>
      </w:r>
      <w:r>
        <w:rPr>
          <w:rFonts w:ascii="MyriadPro-Regular" w:hAnsi="MyriadPro-Regular" w:cs="MyriadPro-Regular"/>
        </w:rPr>
        <w:t xml:space="preserve">  </w:t>
      </w:r>
      <w:r>
        <w:rPr>
          <w:rFonts w:ascii="MyriadPro-Regular" w:hAnsi="MyriadPro-Regular" w:cs="MyriadPro-Regular"/>
        </w:rPr>
        <w:tab/>
      </w:r>
    </w:p>
    <w:p w14:paraId="28B92198" w14:textId="77777777" w:rsidR="00FF093F" w:rsidRDefault="00FF093F" w:rsidP="00FF093F">
      <w:pPr>
        <w:pStyle w:val="BasicParagraph"/>
        <w:tabs>
          <w:tab w:val="right" w:leader="dot" w:pos="8520"/>
        </w:tabs>
        <w:suppressAutoHyphens/>
        <w:spacing w:after="397"/>
        <w:rPr>
          <w:rFonts w:ascii="MyriadPro-Regular" w:hAnsi="MyriadPro-Regular" w:cs="MyriadPro-Regular"/>
        </w:rPr>
      </w:pPr>
      <w:r>
        <w:rPr>
          <w:rFonts w:ascii="MyriadPro-Bold" w:hAnsi="MyriadPro-Bold" w:cs="MyriadPro-Bold"/>
          <w:b/>
          <w:bCs/>
        </w:rPr>
        <w:t>Signed:</w:t>
      </w:r>
      <w:r>
        <w:rPr>
          <w:rFonts w:ascii="MyriadPro-Regular" w:hAnsi="MyriadPro-Regular" w:cs="MyriadPro-Regular"/>
        </w:rPr>
        <w:t xml:space="preserve">  </w:t>
      </w:r>
      <w:r>
        <w:rPr>
          <w:rFonts w:ascii="MyriadPro-Regular" w:hAnsi="MyriadPro-Regular" w:cs="MyriadPro-Regular"/>
        </w:rPr>
        <w:tab/>
      </w:r>
    </w:p>
    <w:p w14:paraId="614A8FBF" w14:textId="77777777" w:rsidR="00FF093F" w:rsidRDefault="00FF093F" w:rsidP="00FF093F">
      <w:pPr>
        <w:pStyle w:val="BasicParagraph"/>
        <w:tabs>
          <w:tab w:val="right" w:leader="dot" w:pos="8520"/>
        </w:tabs>
        <w:suppressAutoHyphens/>
        <w:spacing w:after="397"/>
        <w:rPr>
          <w:rFonts w:ascii="MyriadPro-Regular" w:hAnsi="MyriadPro-Regular" w:cs="MyriadPro-Regular"/>
        </w:rPr>
      </w:pPr>
      <w:r>
        <w:rPr>
          <w:rFonts w:ascii="MyriadPro-Bold" w:hAnsi="MyriadPro-Bold" w:cs="MyriadPro-Bold"/>
          <w:b/>
          <w:bCs/>
        </w:rPr>
        <w:t>Organisation:</w:t>
      </w:r>
      <w:r>
        <w:rPr>
          <w:rFonts w:ascii="MyriadPro-Regular" w:hAnsi="MyriadPro-Regular" w:cs="MyriadPro-Regular"/>
        </w:rPr>
        <w:t xml:space="preserve">  </w:t>
      </w:r>
      <w:r>
        <w:rPr>
          <w:rFonts w:ascii="MyriadPro-Regular" w:hAnsi="MyriadPro-Regular" w:cs="MyriadPro-Regular"/>
        </w:rPr>
        <w:tab/>
      </w:r>
    </w:p>
    <w:p w14:paraId="04796FD4" w14:textId="77777777" w:rsidR="00FF093F" w:rsidRDefault="00FF093F" w:rsidP="00FF093F">
      <w:pPr>
        <w:pStyle w:val="BasicParagraph"/>
        <w:tabs>
          <w:tab w:val="right" w:leader="dot" w:pos="8520"/>
        </w:tabs>
        <w:suppressAutoHyphens/>
        <w:spacing w:after="397"/>
        <w:rPr>
          <w:rFonts w:ascii="MyriadPro-Regular" w:hAnsi="MyriadPro-Regular" w:cs="MyriadPro-Regular"/>
        </w:rPr>
      </w:pPr>
      <w:r>
        <w:rPr>
          <w:rFonts w:ascii="MyriadPro-Bold" w:hAnsi="MyriadPro-Bold" w:cs="MyriadPro-Bold"/>
          <w:b/>
          <w:bCs/>
        </w:rPr>
        <w:t>Date:</w:t>
      </w:r>
      <w:r>
        <w:rPr>
          <w:rFonts w:ascii="MyriadPro-Regular" w:hAnsi="MyriadPro-Regular" w:cs="MyriadPro-Regular"/>
        </w:rPr>
        <w:t xml:space="preserve">  </w:t>
      </w:r>
      <w:r>
        <w:rPr>
          <w:rFonts w:ascii="MyriadPro-Regular" w:hAnsi="MyriadPro-Regular" w:cs="MyriadPro-Regular"/>
        </w:rPr>
        <w:tab/>
      </w:r>
    </w:p>
    <w:p w14:paraId="41C3B889" w14:textId="77777777" w:rsidR="00FF093F" w:rsidRDefault="00FF093F" w:rsidP="00FF093F">
      <w:pPr>
        <w:pStyle w:val="BasicParagraph"/>
        <w:tabs>
          <w:tab w:val="right" w:leader="dot" w:pos="8520"/>
        </w:tabs>
        <w:suppressAutoHyphens/>
        <w:spacing w:after="283"/>
        <w:rPr>
          <w:rFonts w:ascii="MyriadPro-Regular" w:hAnsi="MyriadPro-Regular" w:cs="MyriadPro-Regular"/>
        </w:rPr>
      </w:pPr>
      <w:r>
        <w:rPr>
          <w:rFonts w:ascii="MyriadPro-Bold" w:hAnsi="MyriadPro-Bold" w:cs="MyriadPro-Bold"/>
          <w:b/>
          <w:bCs/>
        </w:rPr>
        <w:t>Date for review:</w:t>
      </w:r>
      <w:r>
        <w:rPr>
          <w:rFonts w:ascii="MyriadPro-Regular" w:hAnsi="MyriadPro-Regular" w:cs="MyriadPro-Regular"/>
        </w:rPr>
        <w:t xml:space="preserve">  </w:t>
      </w:r>
      <w:r>
        <w:rPr>
          <w:rFonts w:ascii="MyriadPro-Regular" w:hAnsi="MyriadPro-Regular" w:cs="MyriadPro-Regular"/>
        </w:rPr>
        <w:tab/>
      </w:r>
    </w:p>
    <w:sectPr w:rsidR="00FF093F" w:rsidSect="00A52609">
      <w:pgSz w:w="11900" w:h="16840"/>
      <w:pgMar w:top="1440" w:right="1797" w:bottom="90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Rounded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3B28"/>
    <w:rsid w:val="00036447"/>
    <w:rsid w:val="00366CDB"/>
    <w:rsid w:val="00473B28"/>
    <w:rsid w:val="007A30B2"/>
    <w:rsid w:val="00A52609"/>
    <w:rsid w:val="00D86457"/>
    <w:rsid w:val="00FA61D3"/>
    <w:rsid w:val="00FF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6961C2"/>
  <w14:defaultImageDpi w14:val="300"/>
  <w15:docId w15:val="{33EACC3D-54AA-47CD-947C-AAEDAC28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93F"/>
  </w:style>
  <w:style w:type="paragraph" w:styleId="Heading1">
    <w:name w:val="heading 1"/>
    <w:basedOn w:val="Normal"/>
    <w:next w:val="Normal"/>
    <w:link w:val="Heading1Char"/>
    <w:uiPriority w:val="9"/>
    <w:qFormat/>
    <w:rsid w:val="00A526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26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F093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styleId="NoSpacing">
    <w:name w:val="No Spacing"/>
    <w:uiPriority w:val="1"/>
    <w:qFormat/>
    <w:rsid w:val="00A52609"/>
  </w:style>
  <w:style w:type="paragraph" w:styleId="Title">
    <w:name w:val="Title"/>
    <w:basedOn w:val="Normal"/>
    <w:next w:val="Normal"/>
    <w:link w:val="TitleChar"/>
    <w:uiPriority w:val="10"/>
    <w:qFormat/>
    <w:rsid w:val="00A5260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26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5260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5260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1152</Characters>
  <Application>Microsoft Office Word</Application>
  <DocSecurity>0</DocSecurity>
  <Lines>9</Lines>
  <Paragraphs>2</Paragraphs>
  <ScaleCrop>false</ScaleCrop>
  <Company>NPS Property Consultants Ltd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Blake</dc:creator>
  <cp:keywords/>
  <dc:description/>
  <cp:lastModifiedBy>Jill Lawson</cp:lastModifiedBy>
  <cp:revision>2</cp:revision>
  <dcterms:created xsi:type="dcterms:W3CDTF">2021-08-22T15:40:00Z</dcterms:created>
  <dcterms:modified xsi:type="dcterms:W3CDTF">2021-08-22T15:40:00Z</dcterms:modified>
</cp:coreProperties>
</file>